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AB7B" w14:textId="77777777" w:rsidR="00E968FC" w:rsidRPr="003A3D3D" w:rsidRDefault="00E968FC" w:rsidP="00E968FC">
      <w:pPr>
        <w:pStyle w:val="IntenseQuote"/>
        <w:spacing w:line="360" w:lineRule="auto"/>
        <w:rPr>
          <w:rFonts w:asciiTheme="majorBidi" w:hAnsiTheme="majorBidi" w:cstheme="majorBidi"/>
          <w:b/>
          <w:color w:val="auto"/>
          <w:sz w:val="24"/>
          <w:szCs w:val="24"/>
        </w:rPr>
      </w:pPr>
      <w:r w:rsidRPr="003A3D3D">
        <w:rPr>
          <w:rFonts w:asciiTheme="majorBidi" w:hAnsiTheme="majorBidi" w:cstheme="majorBidi"/>
          <w:b/>
          <w:i w:val="0"/>
          <w:noProof/>
          <w:color w:val="auto"/>
          <w:sz w:val="24"/>
          <w:szCs w:val="24"/>
        </w:rPr>
        <w:drawing>
          <wp:anchor distT="0" distB="0" distL="114300" distR="114300" simplePos="0" relativeHeight="251659264" behindDoc="0" locked="0" layoutInCell="1" allowOverlap="1" wp14:anchorId="0DF6E9EC" wp14:editId="5478BB9B">
            <wp:simplePos x="0" y="0"/>
            <wp:positionH relativeFrom="column">
              <wp:posOffset>-120650</wp:posOffset>
            </wp:positionH>
            <wp:positionV relativeFrom="paragraph">
              <wp:posOffset>152400</wp:posOffset>
            </wp:positionV>
            <wp:extent cx="669925" cy="666750"/>
            <wp:effectExtent l="0" t="0" r="0" b="0"/>
            <wp:wrapNone/>
            <wp:docPr id="1" name="Picture 1" descr="C:\Users\DR ANA\Desktop\CHEST\CHEST\CH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ANA\Desktop\CHEST\CHEST\CHES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9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3D3D">
        <w:rPr>
          <w:rFonts w:asciiTheme="majorBidi" w:hAnsiTheme="majorBidi" w:cstheme="majorBidi"/>
          <w:b/>
          <w:i w:val="0"/>
          <w:noProof/>
          <w:color w:val="auto"/>
          <w:sz w:val="24"/>
          <w:szCs w:val="24"/>
        </w:rPr>
        <mc:AlternateContent>
          <mc:Choice Requires="wps">
            <w:drawing>
              <wp:anchor distT="0" distB="0" distL="114300" distR="114300" simplePos="0" relativeHeight="251660288" behindDoc="0" locked="0" layoutInCell="1" allowOverlap="1" wp14:anchorId="36C1FDFA" wp14:editId="4B394366">
                <wp:simplePos x="0" y="0"/>
                <wp:positionH relativeFrom="column">
                  <wp:posOffset>-114300</wp:posOffset>
                </wp:positionH>
                <wp:positionV relativeFrom="paragraph">
                  <wp:posOffset>161925</wp:posOffset>
                </wp:positionV>
                <wp:extent cx="622300" cy="600075"/>
                <wp:effectExtent l="0" t="0" r="25400" b="28575"/>
                <wp:wrapNone/>
                <wp:docPr id="2" name="Rectangle 2"/>
                <wp:cNvGraphicFramePr/>
                <a:graphic xmlns:a="http://schemas.openxmlformats.org/drawingml/2006/main">
                  <a:graphicData uri="http://schemas.microsoft.com/office/word/2010/wordprocessingShape">
                    <wps:wsp>
                      <wps:cNvSpPr/>
                      <wps:spPr>
                        <a:xfrm>
                          <a:off x="0" y="0"/>
                          <a:ext cx="622300" cy="600075"/>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720A2" id="Rectangle 2" o:spid="_x0000_s1026" style="position:absolute;margin-left:-9pt;margin-top:12.75pt;width:49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2YfwIAAF4FAAAOAAAAZHJzL2Uyb0RvYy54bWysVEtv2zAMvg/YfxB0X+1kfWxBnSJrkWFA&#10;0QZrh54VWYoNyKJGKXGyXz9KfiToih2GXWxRJD+SH0ld3+wbw3YKfQ224JOznDNlJZS13RT8x/Py&#10;wyfOfBC2FAasKvhBeX4zf//uunUzNYUKTKmQEYj1s9YVvArBzbLMy0o1wp+BU5aUGrARgUTcZCWK&#10;ltAbk03z/DJrAUuHIJX3dHvXKfk84WutZHjU2qvATMEpt5C+mL7r+M3m12K2QeGqWvZpiH/IohG1&#10;paAj1J0Igm2x/gOqqSWCBx3OJDQZaF1LlWqgaib5q2qeKuFUqoXI8W6kyf8/WPmwe3IrJBpa52ee&#10;jrGKvcYm/ik/tk9kHUay1D4wSZeX0+nHnCiVpLrM8/zqIpKZHZ0d+vBVQcPioeBIvUgUid29D53p&#10;YBJjWVjWxqR+GBsvPJi6jHdJwM361iDbidjI/Eu+TL2jcCdmJEXX7FhKOoWDURHD2O9Ks7qk5Kcp&#10;kzRlaoQVUiobJp2qEqXqol1QcWOwOJfRI1WaACOypixH7B5gsOxABuyu7t4+uqo0pKNz/rfEOufR&#10;I0UGG0bnpraAbwEYqqqP3NkPJHXURJbWUB5WyBC6FfFOLmvq273wYSWQdoJaTXseHumjDbQFh/7E&#10;WQX46637aE+jSlrOWtqxgvufW4GKM/PN0hB/npyfx6VMwvnF1ZQEPNWsTzV229wCdX9CL4qT6Rjt&#10;gxmOGqF5oedgEaOSSlhJsQsuAw7Cbeh2nx4UqRaLZEaL6ES4t09ORvDIapzL5/2LQNcPb6Cpf4Bh&#10;H8Xs1Qx3ttHTwmIbQNdpwI+89nzTEqfB6R+c+Eqcysnq+CzOfwMAAP//AwBQSwMEFAAGAAgAAAAh&#10;ADn3KO3cAAAACQEAAA8AAABkcnMvZG93bnJldi54bWxMj8FqwzAQRO+F/oPYQm+JbEOCcSyHECi5&#10;NTjtIUfF2lqm1sq1ZMf9+25P7XGYYeZNuV9cL2YcQ+dJQbpOQCA13nTUKnh/e1nlIELUZHTvCRV8&#10;Y4B99fhQ6sL4O9U4X2IruIRCoRXYGIdCytBYdDqs/YDE3ocfnY4sx1aaUd+53PUyS5KtdLojXrB6&#10;wKPF5vMyOQV4pcw25zlLz+G1/tpep1N9QqWen5bDDkTEJf6F4Ref0aFippufyATRK1ilOX+JCrLN&#10;BgQH8oT1jYO8C7Iq5f8H1Q8AAAD//wMAUEsBAi0AFAAGAAgAAAAhALaDOJL+AAAA4QEAABMAAAAA&#10;AAAAAAAAAAAAAAAAAFtDb250ZW50X1R5cGVzXS54bWxQSwECLQAUAAYACAAAACEAOP0h/9YAAACU&#10;AQAACwAAAAAAAAAAAAAAAAAvAQAAX3JlbHMvLnJlbHNQSwECLQAUAAYACAAAACEAYtkNmH8CAABe&#10;BQAADgAAAAAAAAAAAAAAAAAuAgAAZHJzL2Uyb0RvYy54bWxQSwECLQAUAAYACAAAACEAOfco7dwA&#10;AAAJAQAADwAAAAAAAAAAAAAAAADZBAAAZHJzL2Rvd25yZXYueG1sUEsFBgAAAAAEAAQA8wAAAOIF&#10;AAAAAA==&#10;" filled="f" strokecolor="#00b0f0" strokeweight="1pt"/>
            </w:pict>
          </mc:Fallback>
        </mc:AlternateContent>
      </w:r>
      <w:r w:rsidRPr="003A3D3D">
        <w:rPr>
          <w:rFonts w:asciiTheme="majorBidi" w:hAnsiTheme="majorBidi" w:cstheme="majorBidi"/>
          <w:b/>
          <w:i w:val="0"/>
          <w:noProof/>
          <w:color w:val="auto"/>
          <w:sz w:val="24"/>
          <w:szCs w:val="24"/>
        </w:rPr>
        <w:drawing>
          <wp:anchor distT="0" distB="0" distL="114300" distR="114300" simplePos="0" relativeHeight="251661312" behindDoc="0" locked="0" layoutInCell="1" allowOverlap="1" wp14:anchorId="6EDB8940" wp14:editId="772D5D59">
            <wp:simplePos x="0" y="0"/>
            <wp:positionH relativeFrom="column">
              <wp:posOffset>5210175</wp:posOffset>
            </wp:positionH>
            <wp:positionV relativeFrom="paragraph">
              <wp:posOffset>142875</wp:posOffset>
            </wp:positionV>
            <wp:extent cx="669925" cy="666750"/>
            <wp:effectExtent l="0" t="0" r="0" b="0"/>
            <wp:wrapNone/>
            <wp:docPr id="3" name="Picture 3" descr="C:\Users\DR ANA\Desktop\CHEST\CHEST\CH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ANA\Desktop\CHEST\CHEST\CHES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9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3D3D">
        <w:rPr>
          <w:rFonts w:asciiTheme="majorBidi" w:hAnsiTheme="majorBidi" w:cstheme="majorBidi"/>
          <w:b/>
          <w:i w:val="0"/>
          <w:noProof/>
          <w:color w:val="auto"/>
          <w:sz w:val="24"/>
          <w:szCs w:val="24"/>
        </w:rPr>
        <mc:AlternateContent>
          <mc:Choice Requires="wps">
            <w:drawing>
              <wp:anchor distT="0" distB="0" distL="114300" distR="114300" simplePos="0" relativeHeight="251662336" behindDoc="0" locked="0" layoutInCell="1" allowOverlap="1" wp14:anchorId="22631E56" wp14:editId="4F8F9E96">
                <wp:simplePos x="0" y="0"/>
                <wp:positionH relativeFrom="column">
                  <wp:posOffset>5229225</wp:posOffset>
                </wp:positionH>
                <wp:positionV relativeFrom="paragraph">
                  <wp:posOffset>161925</wp:posOffset>
                </wp:positionV>
                <wp:extent cx="622300" cy="600075"/>
                <wp:effectExtent l="0" t="0" r="6350" b="9525"/>
                <wp:wrapNone/>
                <wp:docPr id="4" name="Rectangle 4"/>
                <wp:cNvGraphicFramePr/>
                <a:graphic xmlns:a="http://schemas.openxmlformats.org/drawingml/2006/main">
                  <a:graphicData uri="http://schemas.microsoft.com/office/word/2010/wordprocessingShape">
                    <wps:wsp>
                      <wps:cNvSpPr/>
                      <wps:spPr>
                        <a:xfrm>
                          <a:off x="0" y="0"/>
                          <a:ext cx="622300" cy="600075"/>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D9CD8" id="Rectangle 4" o:spid="_x0000_s1026" style="position:absolute;margin-left:411.75pt;margin-top:12.75pt;width:49pt;height:4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2YfwIAAF4FAAAOAAAAZHJzL2Uyb0RvYy54bWysVEtv2zAMvg/YfxB0X+1kfWxBnSJrkWFA&#10;0QZrh54VWYoNyKJGKXGyXz9KfiToih2GXWxRJD+SH0ld3+wbw3YKfQ224JOznDNlJZS13RT8x/Py&#10;wyfOfBC2FAasKvhBeX4zf//uunUzNYUKTKmQEYj1s9YVvArBzbLMy0o1wp+BU5aUGrARgUTcZCWK&#10;ltAbk03z/DJrAUuHIJX3dHvXKfk84WutZHjU2qvATMEpt5C+mL7r+M3m12K2QeGqWvZpiH/IohG1&#10;paAj1J0Igm2x/gOqqSWCBx3OJDQZaF1LlWqgaib5q2qeKuFUqoXI8W6kyf8/WPmwe3IrJBpa52ee&#10;jrGKvcYm/ik/tk9kHUay1D4wSZeX0+nHnCiVpLrM8/zqIpKZHZ0d+vBVQcPioeBIvUgUid29D53p&#10;YBJjWVjWxqR+GBsvPJi6jHdJwM361iDbidjI/Eu+TL2jcCdmJEXX7FhKOoWDURHD2O9Ks7qk5Kcp&#10;kzRlaoQVUiobJp2qEqXqol1QcWOwOJfRI1WaACOypixH7B5gsOxABuyu7t4+uqo0pKNz/rfEOufR&#10;I0UGG0bnpraAbwEYqqqP3NkPJHXURJbWUB5WyBC6FfFOLmvq273wYSWQdoJaTXseHumjDbQFh/7E&#10;WQX46637aE+jSlrOWtqxgvufW4GKM/PN0hB/npyfx6VMwvnF1ZQEPNWsTzV229wCdX9CL4qT6Rjt&#10;gxmOGqF5oedgEaOSSlhJsQsuAw7Cbeh2nx4UqRaLZEaL6ES4t09ORvDIapzL5/2LQNcPb6Cpf4Bh&#10;H8Xs1Qx3ttHTwmIbQNdpwI+89nzTEqfB6R+c+Eqcysnq+CzOfwMAAP//AwBQSwMEFAAGAAgAAAAh&#10;ALRV1OPcAAAACgEAAA8AAABkcnMvZG93bnJldi54bWxMj0FPwzAMhe9I/IfISNxY2qBNozSdEBLa&#10;jamDw45ZY5qKxilN2pV/jznBybbep/eey93iezHjGLtAGvJVBgKpCbajVsP728vdFkRMhqzpA6GG&#10;b4ywq66vSlPYcKEa52NqBZtQLIwGl9JQSBkbh97EVRiQWPsIozeJz7GVdjQXNve9VFm2kd50xAnO&#10;DPjssPk8Tl4Dnki55jCr/BBf66/NadrXe9T69mZ5egSRcEl/MPzW5+pQcadzmMhG0WvYqvs1oxrU&#10;micDDyrn5cwkB4OsSvn/heoHAAD//wMAUEsBAi0AFAAGAAgAAAAhALaDOJL+AAAA4QEAABMAAAAA&#10;AAAAAAAAAAAAAAAAAFtDb250ZW50X1R5cGVzXS54bWxQSwECLQAUAAYACAAAACEAOP0h/9YAAACU&#10;AQAACwAAAAAAAAAAAAAAAAAvAQAAX3JlbHMvLnJlbHNQSwECLQAUAAYACAAAACEAYtkNmH8CAABe&#10;BQAADgAAAAAAAAAAAAAAAAAuAgAAZHJzL2Uyb0RvYy54bWxQSwECLQAUAAYACAAAACEAtFXU49wA&#10;AAAKAQAADwAAAAAAAAAAAAAAAADZBAAAZHJzL2Rvd25yZXYueG1sUEsFBgAAAAAEAAQA8wAAAOIF&#10;AAAAAA==&#10;" filled="f" strokecolor="#00b0f0" strokeweight="1pt"/>
            </w:pict>
          </mc:Fallback>
        </mc:AlternateContent>
      </w:r>
      <w:r w:rsidRPr="003A3D3D">
        <w:rPr>
          <w:rFonts w:asciiTheme="majorBidi" w:hAnsiTheme="majorBidi" w:cstheme="majorBidi"/>
          <w:b/>
          <w:i w:val="0"/>
          <w:color w:val="auto"/>
          <w:sz w:val="24"/>
          <w:szCs w:val="24"/>
        </w:rPr>
        <w:t>CHILD HEALTH ENVIRONMENT AND SAFETY TRUST</w:t>
      </w:r>
    </w:p>
    <w:p w14:paraId="5C53456E" w14:textId="77777777" w:rsidR="00E968FC" w:rsidRPr="003A3D3D" w:rsidRDefault="00E968FC" w:rsidP="00E968FC">
      <w:pPr>
        <w:spacing w:after="0" w:line="360" w:lineRule="auto"/>
        <w:jc w:val="both"/>
        <w:rPr>
          <w:rFonts w:asciiTheme="majorBidi" w:hAnsiTheme="majorBidi" w:cstheme="majorBidi"/>
          <w:b/>
          <w:sz w:val="24"/>
          <w:szCs w:val="24"/>
        </w:rPr>
      </w:pPr>
    </w:p>
    <w:p w14:paraId="019B6C33" w14:textId="77777777" w:rsidR="00E968FC" w:rsidRPr="003A3D3D" w:rsidRDefault="00E968FC" w:rsidP="00E968FC">
      <w:pPr>
        <w:spacing w:after="0" w:line="360" w:lineRule="auto"/>
        <w:jc w:val="both"/>
        <w:rPr>
          <w:rFonts w:asciiTheme="majorBidi" w:hAnsiTheme="majorBidi" w:cstheme="majorBidi"/>
          <w:b/>
          <w:sz w:val="24"/>
          <w:szCs w:val="24"/>
        </w:rPr>
      </w:pPr>
      <w:r w:rsidRPr="003A3D3D">
        <w:rPr>
          <w:rFonts w:asciiTheme="majorBidi" w:hAnsiTheme="majorBidi" w:cstheme="majorBidi"/>
          <w:bCs/>
          <w:sz w:val="24"/>
          <w:szCs w:val="24"/>
        </w:rPr>
        <w:t>Program Theme</w:t>
      </w:r>
      <w:r w:rsidRPr="003A3D3D">
        <w:rPr>
          <w:rFonts w:asciiTheme="majorBidi" w:hAnsiTheme="majorBidi" w:cstheme="majorBidi"/>
          <w:b/>
          <w:sz w:val="24"/>
          <w:szCs w:val="24"/>
        </w:rPr>
        <w:t>:</w:t>
      </w:r>
      <w:r>
        <w:rPr>
          <w:rFonts w:asciiTheme="majorBidi" w:hAnsiTheme="majorBidi" w:cstheme="majorBidi"/>
          <w:b/>
          <w:sz w:val="24"/>
          <w:szCs w:val="24"/>
        </w:rPr>
        <w:t xml:space="preserve"> </w:t>
      </w:r>
      <w:bookmarkStart w:id="0" w:name="_Hlk139558300"/>
      <w:r>
        <w:rPr>
          <w:rFonts w:asciiTheme="majorBidi" w:hAnsiTheme="majorBidi" w:cstheme="majorBidi"/>
          <w:b/>
          <w:sz w:val="24"/>
          <w:szCs w:val="24"/>
        </w:rPr>
        <w:t xml:space="preserve"> Contaminated Water and Health Risks: Combating Cholera amongst children</w:t>
      </w:r>
    </w:p>
    <w:bookmarkEnd w:id="0"/>
    <w:p w14:paraId="42928ED5" w14:textId="77777777" w:rsidR="00E968FC" w:rsidRDefault="00E968FC" w:rsidP="00E968FC">
      <w:pPr>
        <w:pStyle w:val="NormalWeb"/>
        <w:spacing w:line="360" w:lineRule="auto"/>
        <w:jc w:val="both"/>
      </w:pPr>
      <w:r>
        <w:t xml:space="preserve">Cholera, caused by the bacterium </w:t>
      </w:r>
      <w:r>
        <w:rPr>
          <w:rStyle w:val="Emphasis"/>
          <w:rFonts w:eastAsiaTheme="majorEastAsia"/>
        </w:rPr>
        <w:t>Vibrio cholerae</w:t>
      </w:r>
      <w:r>
        <w:t>, is a significant health issue in Nigeria, especially affecting children under five due to their weaker immune systems, malnutrition, and limited access to clean water and sanitation. In Ibadan, rapid urbanization and inadequate infrastructure create conditions conducive to cholera outbreaks, particularly in low-income communities with poor access to clean water and functional sanitation. Cholera spreads through contaminated water and food, and environmental factors like seasonal floods worsen the situation by contaminating water sources. The disease causes severe dehydration and malnutrition, and if untreated, can lead to death within hours.</w:t>
      </w:r>
    </w:p>
    <w:p w14:paraId="0B7E64F7" w14:textId="77777777" w:rsidR="00E968FC" w:rsidRDefault="00E968FC" w:rsidP="00E968FC">
      <w:pPr>
        <w:pStyle w:val="NormalWeb"/>
        <w:spacing w:line="360" w:lineRule="auto"/>
        <w:jc w:val="both"/>
        <w:rPr>
          <w:rFonts w:asciiTheme="majorBidi" w:hAnsiTheme="majorBidi" w:cstheme="majorBidi"/>
          <w:shd w:val="clear" w:color="auto" w:fill="FFFFFF"/>
        </w:rPr>
      </w:pPr>
      <w:r>
        <w:t>The lack of community awareness, limited access to clean water, and the absence of widespread vaccination programs exacerbate the problem. Effective solutions require a focus on water, sanitation, and hygiene (WASH) education, improved sanitation, and maternal training to help reduce cholera’s impact on vulnerable children. Hence the aim of this program was</w:t>
      </w:r>
      <w:r w:rsidRPr="003A3D3D">
        <w:rPr>
          <w:rFonts w:asciiTheme="majorBidi" w:hAnsiTheme="majorBidi" w:cstheme="majorBidi"/>
        </w:rPr>
        <w:t xml:space="preserve"> to</w:t>
      </w:r>
      <w:r w:rsidRPr="003A3D3D">
        <w:rPr>
          <w:rFonts w:ascii="Helvetica" w:hAnsi="Helvetica"/>
          <w:sz w:val="26"/>
          <w:szCs w:val="26"/>
          <w:shd w:val="clear" w:color="auto" w:fill="FFFFFF"/>
        </w:rPr>
        <w:t xml:space="preserve"> </w:t>
      </w:r>
      <w:r>
        <w:rPr>
          <w:rFonts w:asciiTheme="majorBidi" w:hAnsiTheme="majorBidi" w:cstheme="majorBidi"/>
          <w:shd w:val="clear" w:color="auto" w:fill="FFFFFF"/>
        </w:rPr>
        <w:t>increase awareness and practices that will contribute to reducing cholera incidence amongst community members especially children.</w:t>
      </w:r>
    </w:p>
    <w:p w14:paraId="0AF3FFAC" w14:textId="77777777" w:rsidR="00E968FC" w:rsidRDefault="00E968FC" w:rsidP="00E968FC">
      <w:pPr>
        <w:pStyle w:val="NormalWeb"/>
        <w:spacing w:line="360" w:lineRule="auto"/>
        <w:jc w:val="both"/>
        <w:rPr>
          <w:rFonts w:asciiTheme="majorBidi" w:eastAsia="Calibri" w:hAnsiTheme="majorBidi" w:cstheme="majorBidi"/>
        </w:rPr>
      </w:pPr>
      <w:r>
        <w:rPr>
          <w:rFonts w:asciiTheme="majorBidi" w:eastAsia="Calibri" w:hAnsiTheme="majorBidi" w:cstheme="majorBidi"/>
        </w:rPr>
        <w:t>The program took place on 22nd of November, 2024, at Sasa</w:t>
      </w:r>
      <w:r>
        <w:rPr>
          <w:rFonts w:asciiTheme="majorBidi" w:hAnsiTheme="majorBidi" w:cstheme="majorBidi"/>
        </w:rPr>
        <w:t xml:space="preserve"> market in Ibadan</w:t>
      </w:r>
      <w:r>
        <w:rPr>
          <w:rFonts w:asciiTheme="majorBidi" w:eastAsia="Calibri" w:hAnsiTheme="majorBidi" w:cstheme="majorBidi"/>
        </w:rPr>
        <w:t>, Oyo state with specific objectives which were to:</w:t>
      </w:r>
    </w:p>
    <w:p w14:paraId="4DA415D7" w14:textId="77777777" w:rsidR="00E968FC" w:rsidRPr="00E52E92" w:rsidRDefault="00E968FC" w:rsidP="00E968FC">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bCs/>
          <w:sz w:val="24"/>
          <w:szCs w:val="24"/>
        </w:rPr>
        <w:t xml:space="preserve">Identify the </w:t>
      </w:r>
      <w:r w:rsidRPr="00BF493C">
        <w:rPr>
          <w:rFonts w:asciiTheme="majorBidi" w:hAnsiTheme="majorBidi" w:cstheme="majorBidi"/>
          <w:bCs/>
          <w:sz w:val="24"/>
          <w:szCs w:val="24"/>
        </w:rPr>
        <w:t xml:space="preserve">risk factors </w:t>
      </w:r>
      <w:r>
        <w:rPr>
          <w:rFonts w:asciiTheme="majorBidi" w:hAnsiTheme="majorBidi" w:cstheme="majorBidi"/>
          <w:bCs/>
          <w:sz w:val="24"/>
          <w:szCs w:val="24"/>
        </w:rPr>
        <w:t>contributing to possible cholera transmission</w:t>
      </w:r>
      <w:r w:rsidRPr="00BF493C">
        <w:rPr>
          <w:rFonts w:asciiTheme="majorBidi" w:hAnsiTheme="majorBidi" w:cstheme="majorBidi"/>
          <w:bCs/>
          <w:sz w:val="24"/>
          <w:szCs w:val="24"/>
        </w:rPr>
        <w:t xml:space="preserve"> in the community.</w:t>
      </w:r>
    </w:p>
    <w:p w14:paraId="2AE6C754" w14:textId="77777777" w:rsidR="00E968FC" w:rsidRDefault="00E968FC" w:rsidP="00E968FC">
      <w:pPr>
        <w:pStyle w:val="ListParagraph"/>
        <w:numPr>
          <w:ilvl w:val="0"/>
          <w:numId w:val="1"/>
        </w:numPr>
        <w:spacing w:line="360" w:lineRule="auto"/>
        <w:jc w:val="both"/>
        <w:rPr>
          <w:rFonts w:asciiTheme="majorBidi" w:hAnsiTheme="majorBidi" w:cstheme="majorBidi"/>
          <w:bCs/>
          <w:sz w:val="24"/>
          <w:szCs w:val="24"/>
        </w:rPr>
      </w:pPr>
      <w:bookmarkStart w:id="1" w:name="_Hlk137492695"/>
      <w:r w:rsidRPr="003A3D3D">
        <w:rPr>
          <w:rFonts w:asciiTheme="majorBidi" w:hAnsiTheme="majorBidi" w:cstheme="majorBidi"/>
          <w:bCs/>
          <w:sz w:val="24"/>
          <w:szCs w:val="24"/>
        </w:rPr>
        <w:t>Assess knowledge</w:t>
      </w:r>
      <w:r>
        <w:rPr>
          <w:rFonts w:asciiTheme="majorBidi" w:hAnsiTheme="majorBidi" w:cstheme="majorBidi"/>
          <w:bCs/>
          <w:sz w:val="24"/>
          <w:szCs w:val="24"/>
        </w:rPr>
        <w:t xml:space="preserve">, </w:t>
      </w:r>
      <w:r w:rsidRPr="003A3D3D">
        <w:rPr>
          <w:rFonts w:asciiTheme="majorBidi" w:hAnsiTheme="majorBidi" w:cstheme="majorBidi"/>
          <w:bCs/>
          <w:sz w:val="24"/>
          <w:szCs w:val="24"/>
        </w:rPr>
        <w:t xml:space="preserve">attitude </w:t>
      </w:r>
      <w:r>
        <w:rPr>
          <w:rFonts w:asciiTheme="majorBidi" w:hAnsiTheme="majorBidi" w:cstheme="majorBidi"/>
          <w:bCs/>
          <w:sz w:val="24"/>
          <w:szCs w:val="24"/>
        </w:rPr>
        <w:t>and practices associated with sources of cholera transmission among participants</w:t>
      </w:r>
      <w:r w:rsidRPr="003A3D3D">
        <w:rPr>
          <w:rFonts w:asciiTheme="majorBidi" w:hAnsiTheme="majorBidi" w:cstheme="majorBidi"/>
          <w:bCs/>
          <w:sz w:val="24"/>
          <w:szCs w:val="24"/>
        </w:rPr>
        <w:t>.</w:t>
      </w:r>
    </w:p>
    <w:p w14:paraId="72799C68" w14:textId="77777777" w:rsidR="00E968FC" w:rsidRPr="003A3D3D" w:rsidRDefault="00E968FC" w:rsidP="00E968FC">
      <w:pPr>
        <w:pStyle w:val="ListParagraph"/>
        <w:numPr>
          <w:ilvl w:val="0"/>
          <w:numId w:val="1"/>
        </w:numPr>
        <w:spacing w:line="360" w:lineRule="auto"/>
        <w:jc w:val="both"/>
        <w:rPr>
          <w:rFonts w:asciiTheme="majorBidi" w:hAnsiTheme="majorBidi" w:cstheme="majorBidi"/>
          <w:bCs/>
          <w:sz w:val="24"/>
          <w:szCs w:val="24"/>
        </w:rPr>
      </w:pPr>
      <w:r>
        <w:rPr>
          <w:rFonts w:asciiTheme="majorBidi" w:hAnsiTheme="majorBidi" w:cstheme="majorBidi"/>
          <w:bCs/>
          <w:sz w:val="24"/>
          <w:szCs w:val="24"/>
        </w:rPr>
        <w:t>Evaluate current practices employed for cholera transmission control in selected study location.</w:t>
      </w:r>
    </w:p>
    <w:p w14:paraId="3E723924" w14:textId="77777777" w:rsidR="00E968FC" w:rsidRPr="007D18AB" w:rsidRDefault="00E968FC" w:rsidP="00E968FC">
      <w:pPr>
        <w:pStyle w:val="ListParagraph"/>
        <w:numPr>
          <w:ilvl w:val="0"/>
          <w:numId w:val="1"/>
        </w:numPr>
        <w:spacing w:line="360" w:lineRule="auto"/>
        <w:jc w:val="both"/>
        <w:rPr>
          <w:rFonts w:asciiTheme="majorBidi" w:hAnsiTheme="majorBidi" w:cstheme="majorBidi"/>
          <w:bCs/>
          <w:sz w:val="24"/>
          <w:szCs w:val="24"/>
        </w:rPr>
      </w:pPr>
      <w:r w:rsidRPr="007D18AB">
        <w:rPr>
          <w:rFonts w:asciiTheme="majorBidi" w:hAnsiTheme="majorBidi" w:cstheme="majorBidi"/>
          <w:sz w:val="24"/>
          <w:szCs w:val="24"/>
          <w:shd w:val="clear" w:color="auto" w:fill="FFFFFF"/>
        </w:rPr>
        <w:lastRenderedPageBreak/>
        <w:t>Educate and</w:t>
      </w:r>
      <w:r>
        <w:rPr>
          <w:rFonts w:asciiTheme="majorBidi" w:hAnsiTheme="majorBidi" w:cstheme="majorBidi"/>
          <w:sz w:val="24"/>
          <w:szCs w:val="24"/>
          <w:shd w:val="clear" w:color="auto" w:fill="FFFFFF"/>
        </w:rPr>
        <w:t xml:space="preserve"> train community members on different </w:t>
      </w:r>
      <w:r w:rsidRPr="007D18AB">
        <w:rPr>
          <w:rFonts w:asciiTheme="majorBidi" w:hAnsiTheme="majorBidi" w:cstheme="majorBidi"/>
          <w:sz w:val="24"/>
          <w:szCs w:val="24"/>
          <w:shd w:val="clear" w:color="auto" w:fill="FFFFFF"/>
        </w:rPr>
        <w:t>approach</w:t>
      </w:r>
      <w:r>
        <w:rPr>
          <w:rFonts w:asciiTheme="majorBidi" w:hAnsiTheme="majorBidi" w:cstheme="majorBidi"/>
          <w:sz w:val="24"/>
          <w:szCs w:val="24"/>
          <w:shd w:val="clear" w:color="auto" w:fill="FFFFFF"/>
        </w:rPr>
        <w:t>es that</w:t>
      </w:r>
      <w:r w:rsidRPr="007D18AB">
        <w:rPr>
          <w:rFonts w:asciiTheme="majorBidi" w:hAnsiTheme="majorBidi" w:cstheme="majorBidi"/>
          <w:sz w:val="24"/>
          <w:szCs w:val="24"/>
          <w:shd w:val="clear" w:color="auto" w:fill="FFFFFF"/>
        </w:rPr>
        <w:t xml:space="preserve"> promote sustainable hygiene practices and improve health knowledge.</w:t>
      </w:r>
    </w:p>
    <w:p w14:paraId="3F07018E" w14:textId="77777777" w:rsidR="00E968FC" w:rsidRPr="007D18AB" w:rsidRDefault="00E968FC" w:rsidP="00E968FC">
      <w:pPr>
        <w:spacing w:line="360" w:lineRule="auto"/>
        <w:ind w:left="360"/>
        <w:jc w:val="both"/>
        <w:rPr>
          <w:rFonts w:asciiTheme="majorBidi" w:hAnsiTheme="majorBidi" w:cstheme="majorBidi"/>
          <w:b/>
          <w:sz w:val="24"/>
          <w:szCs w:val="24"/>
        </w:rPr>
      </w:pPr>
      <w:r w:rsidRPr="007D18AB">
        <w:rPr>
          <w:rFonts w:asciiTheme="majorBidi" w:hAnsiTheme="majorBidi" w:cstheme="majorBidi"/>
          <w:b/>
          <w:sz w:val="24"/>
          <w:szCs w:val="24"/>
        </w:rPr>
        <w:t>Target population:</w:t>
      </w:r>
    </w:p>
    <w:p w14:paraId="0AD37882" w14:textId="77777777" w:rsidR="00E968FC" w:rsidRPr="007D18AB" w:rsidRDefault="00E968FC" w:rsidP="00E968FC">
      <w:pPr>
        <w:pStyle w:val="ListParagraph"/>
        <w:numPr>
          <w:ilvl w:val="0"/>
          <w:numId w:val="1"/>
        </w:numPr>
        <w:spacing w:line="360" w:lineRule="auto"/>
        <w:jc w:val="both"/>
        <w:rPr>
          <w:rFonts w:asciiTheme="majorBidi" w:hAnsiTheme="majorBidi" w:cstheme="majorBidi"/>
          <w:sz w:val="24"/>
          <w:szCs w:val="24"/>
        </w:rPr>
      </w:pPr>
      <w:bookmarkStart w:id="2" w:name="_Hlk137492733"/>
      <w:r w:rsidRPr="007D18AB">
        <w:rPr>
          <w:rFonts w:asciiTheme="majorBidi" w:hAnsiTheme="majorBidi" w:cstheme="majorBidi"/>
          <w:sz w:val="24"/>
          <w:szCs w:val="24"/>
        </w:rPr>
        <w:t>The target population for this program are households with pregnant women and mothers of under 5 children.</w:t>
      </w:r>
    </w:p>
    <w:bookmarkEnd w:id="2"/>
    <w:p w14:paraId="6DC2D77C" w14:textId="77777777" w:rsidR="00E968FC" w:rsidRDefault="00E968FC" w:rsidP="00E968FC">
      <w:pPr>
        <w:tabs>
          <w:tab w:val="left" w:pos="1620"/>
        </w:tabs>
        <w:spacing w:before="240" w:line="360" w:lineRule="auto"/>
        <w:jc w:val="both"/>
        <w:rPr>
          <w:rFonts w:asciiTheme="majorBidi" w:hAnsiTheme="majorBidi" w:cstheme="majorBidi"/>
          <w:sz w:val="24"/>
          <w:szCs w:val="24"/>
        </w:rPr>
      </w:pPr>
      <w:r>
        <w:rPr>
          <w:rFonts w:asciiTheme="majorBidi" w:eastAsia="Calibri" w:hAnsiTheme="majorBidi" w:cstheme="majorBidi"/>
          <w:b/>
          <w:sz w:val="24"/>
          <w:szCs w:val="24"/>
        </w:rPr>
        <w:t>APPROACH ADOPTED FOR THE PROGRAMME</w:t>
      </w:r>
    </w:p>
    <w:p w14:paraId="66D19C17" w14:textId="77777777" w:rsidR="00E968FC" w:rsidRDefault="00E968FC" w:rsidP="00E968FC">
      <w:pPr>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The following strategies were employed to achieve the objectives of the </w:t>
      </w:r>
      <w:proofErr w:type="spellStart"/>
      <w:r>
        <w:rPr>
          <w:rFonts w:asciiTheme="majorBidi" w:eastAsia="Calibri" w:hAnsiTheme="majorBidi" w:cstheme="majorBidi"/>
          <w:sz w:val="24"/>
          <w:szCs w:val="24"/>
        </w:rPr>
        <w:t>programme</w:t>
      </w:r>
      <w:proofErr w:type="spellEnd"/>
      <w:r>
        <w:rPr>
          <w:rFonts w:asciiTheme="majorBidi" w:eastAsia="Calibri" w:hAnsiTheme="majorBidi" w:cstheme="majorBidi"/>
          <w:sz w:val="24"/>
          <w:szCs w:val="24"/>
        </w:rPr>
        <w:t>:</w:t>
      </w:r>
    </w:p>
    <w:p w14:paraId="125E1BDD" w14:textId="77777777" w:rsidR="00E968FC" w:rsidRPr="00EA136B" w:rsidRDefault="00E968FC" w:rsidP="00E968FC">
      <w:pPr>
        <w:pStyle w:val="ListParagraph"/>
        <w:numPr>
          <w:ilvl w:val="0"/>
          <w:numId w:val="2"/>
        </w:numPr>
        <w:spacing w:after="200" w:line="360" w:lineRule="auto"/>
        <w:jc w:val="both"/>
        <w:rPr>
          <w:rFonts w:asciiTheme="majorBidi" w:eastAsia="Calibri" w:hAnsiTheme="majorBidi" w:cstheme="majorBidi"/>
          <w:sz w:val="24"/>
          <w:szCs w:val="24"/>
        </w:rPr>
      </w:pPr>
      <w:r>
        <w:rPr>
          <w:rFonts w:asciiTheme="majorBidi" w:hAnsiTheme="majorBidi" w:cstheme="majorBidi"/>
          <w:b/>
          <w:sz w:val="24"/>
          <w:szCs w:val="24"/>
        </w:rPr>
        <w:t>Community entry:</w:t>
      </w:r>
      <w:r>
        <w:rPr>
          <w:rFonts w:asciiTheme="majorBidi" w:hAnsiTheme="majorBidi" w:cstheme="majorBidi"/>
          <w:bCs/>
          <w:sz w:val="24"/>
          <w:szCs w:val="24"/>
        </w:rPr>
        <w:t xml:space="preserve"> This </w:t>
      </w:r>
      <w:r>
        <w:rPr>
          <w:rFonts w:asciiTheme="majorBidi" w:hAnsiTheme="majorBidi" w:cstheme="majorBidi"/>
          <w:sz w:val="24"/>
          <w:szCs w:val="24"/>
        </w:rPr>
        <w:t>was done by approaching and meeting with the market leader and relevant stakeholders.</w:t>
      </w:r>
    </w:p>
    <w:p w14:paraId="3F5FAA47" w14:textId="77777777" w:rsidR="00E968FC" w:rsidRPr="003124DC" w:rsidRDefault="00E968FC" w:rsidP="00E968FC">
      <w:pPr>
        <w:pStyle w:val="ListParagraph"/>
        <w:numPr>
          <w:ilvl w:val="0"/>
          <w:numId w:val="2"/>
        </w:numPr>
        <w:spacing w:after="200" w:line="360" w:lineRule="auto"/>
        <w:jc w:val="both"/>
        <w:rPr>
          <w:rFonts w:asciiTheme="majorBidi" w:eastAsia="Calibri" w:hAnsiTheme="majorBidi" w:cstheme="majorBidi"/>
          <w:sz w:val="24"/>
          <w:szCs w:val="24"/>
        </w:rPr>
      </w:pPr>
      <w:r w:rsidRPr="00EA136B">
        <w:rPr>
          <w:rFonts w:asciiTheme="majorBidi" w:hAnsiTheme="majorBidi" w:cstheme="majorBidi"/>
          <w:b/>
          <w:bCs/>
          <w:sz w:val="24"/>
          <w:szCs w:val="24"/>
        </w:rPr>
        <w:t xml:space="preserve">Surveillance: </w:t>
      </w:r>
      <w:r w:rsidRPr="00EA136B">
        <w:rPr>
          <w:rFonts w:asciiTheme="majorBidi" w:eastAsia="Calibri" w:hAnsiTheme="majorBidi" w:cstheme="majorBidi"/>
          <w:sz w:val="24"/>
          <w:szCs w:val="24"/>
        </w:rPr>
        <w:t xml:space="preserve">This was carried out through an interviewer administered questionnaire method where socio-demographic characteristics of participants, knowledge, attitude and practices associated with </w:t>
      </w:r>
      <w:r w:rsidRPr="003124DC">
        <w:rPr>
          <w:rFonts w:asciiTheme="majorBidi" w:hAnsiTheme="majorBidi" w:cstheme="majorBidi"/>
          <w:sz w:val="24"/>
          <w:szCs w:val="24"/>
        </w:rPr>
        <w:t>contaminated water and health risks</w:t>
      </w:r>
      <w:r w:rsidRPr="00EA136B">
        <w:rPr>
          <w:rFonts w:asciiTheme="majorBidi" w:eastAsia="Calibri" w:hAnsiTheme="majorBidi" w:cstheme="majorBidi"/>
          <w:sz w:val="24"/>
          <w:szCs w:val="24"/>
        </w:rPr>
        <w:t xml:space="preserve"> among participants were assessed</w:t>
      </w:r>
      <w:r w:rsidRPr="00EA136B">
        <w:rPr>
          <w:rFonts w:asciiTheme="majorBidi" w:hAnsiTheme="majorBidi" w:cstheme="majorBidi"/>
          <w:sz w:val="24"/>
          <w:szCs w:val="24"/>
        </w:rPr>
        <w:t xml:space="preserve">. </w:t>
      </w:r>
    </w:p>
    <w:p w14:paraId="54143A16" w14:textId="77777777" w:rsidR="00E968FC" w:rsidRDefault="00E968FC" w:rsidP="00E968FC">
      <w:pPr>
        <w:pStyle w:val="ListParagraph"/>
        <w:numPr>
          <w:ilvl w:val="0"/>
          <w:numId w:val="2"/>
        </w:numPr>
        <w:spacing w:after="200" w:line="360" w:lineRule="auto"/>
        <w:jc w:val="both"/>
        <w:rPr>
          <w:rFonts w:asciiTheme="majorBidi" w:eastAsia="Calibri" w:hAnsiTheme="majorBidi" w:cstheme="majorBidi"/>
          <w:sz w:val="24"/>
          <w:szCs w:val="24"/>
        </w:rPr>
      </w:pPr>
      <w:r w:rsidRPr="003124DC">
        <w:rPr>
          <w:rFonts w:asciiTheme="majorBidi" w:hAnsiTheme="majorBidi" w:cstheme="majorBidi"/>
          <w:b/>
          <w:bCs/>
          <w:sz w:val="24"/>
          <w:szCs w:val="24"/>
        </w:rPr>
        <w:t xml:space="preserve">Training: </w:t>
      </w:r>
      <w:r w:rsidRPr="003124DC">
        <w:rPr>
          <w:rFonts w:asciiTheme="majorBidi" w:eastAsia="Calibri" w:hAnsiTheme="majorBidi" w:cstheme="majorBidi"/>
          <w:bCs/>
          <w:sz w:val="24"/>
          <w:szCs w:val="24"/>
        </w:rPr>
        <w:t xml:space="preserve">A sensitization </w:t>
      </w:r>
      <w:r w:rsidRPr="003124DC">
        <w:rPr>
          <w:rFonts w:asciiTheme="majorBidi" w:eastAsia="Calibri" w:hAnsiTheme="majorBidi" w:cstheme="majorBidi"/>
          <w:sz w:val="24"/>
          <w:szCs w:val="24"/>
        </w:rPr>
        <w:t>was carried out by</w:t>
      </w:r>
      <w:r>
        <w:rPr>
          <w:rFonts w:asciiTheme="majorBidi" w:eastAsia="Calibri" w:hAnsiTheme="majorBidi" w:cstheme="majorBidi"/>
          <w:sz w:val="24"/>
          <w:szCs w:val="24"/>
        </w:rPr>
        <w:t xml:space="preserve"> Prof. G.R.E.E Ana during the</w:t>
      </w:r>
      <w:r w:rsidRPr="003124DC">
        <w:rPr>
          <w:rFonts w:asciiTheme="majorBidi" w:eastAsia="Calibri" w:hAnsiTheme="majorBidi" w:cstheme="majorBidi"/>
          <w:sz w:val="24"/>
          <w:szCs w:val="24"/>
        </w:rPr>
        <w:t xml:space="preserve"> advocacy session.</w:t>
      </w:r>
    </w:p>
    <w:p w14:paraId="27054518" w14:textId="77777777" w:rsidR="00E968FC" w:rsidRPr="003124DC" w:rsidRDefault="00E968FC" w:rsidP="00E968FC">
      <w:pPr>
        <w:spacing w:after="200" w:line="360" w:lineRule="auto"/>
        <w:jc w:val="both"/>
        <w:rPr>
          <w:rFonts w:asciiTheme="majorBidi" w:eastAsia="Calibri" w:hAnsiTheme="majorBidi" w:cstheme="majorBidi"/>
          <w:sz w:val="24"/>
          <w:szCs w:val="24"/>
        </w:rPr>
      </w:pPr>
    </w:p>
    <w:bookmarkEnd w:id="1"/>
    <w:p w14:paraId="1038812A" w14:textId="77777777" w:rsidR="00E968FC" w:rsidRPr="003124DC" w:rsidRDefault="00E968FC" w:rsidP="00E968FC">
      <w:pPr>
        <w:spacing w:line="360" w:lineRule="auto"/>
        <w:jc w:val="both"/>
        <w:rPr>
          <w:rFonts w:asciiTheme="majorBidi" w:eastAsia="Calibri" w:hAnsiTheme="majorBidi" w:cstheme="majorBidi"/>
          <w:b/>
          <w:sz w:val="24"/>
          <w:szCs w:val="24"/>
        </w:rPr>
      </w:pPr>
      <w:r w:rsidRPr="003124DC">
        <w:rPr>
          <w:rFonts w:asciiTheme="majorBidi" w:eastAsia="Calibri" w:hAnsiTheme="majorBidi" w:cstheme="majorBidi"/>
          <w:b/>
          <w:sz w:val="24"/>
          <w:szCs w:val="24"/>
        </w:rPr>
        <w:t>HIGHLIGHTS OF THE EVENT</w:t>
      </w:r>
    </w:p>
    <w:p w14:paraId="62BFDAC2" w14:textId="77777777" w:rsidR="00E968FC" w:rsidRDefault="00E968FC" w:rsidP="00E968FC">
      <w:pPr>
        <w:pStyle w:val="NormalWeb"/>
        <w:spacing w:line="360" w:lineRule="auto"/>
        <w:jc w:val="both"/>
        <w:rPr>
          <w:rFonts w:asciiTheme="majorBidi" w:eastAsia="Calibri" w:hAnsiTheme="majorBidi" w:cstheme="majorBidi"/>
        </w:rPr>
      </w:pPr>
      <w:r>
        <w:t xml:space="preserve">The sensitization session of the program took place in the middle of the market square, starting around 11:00am with the executives of the organization introduces themselves to the market people. Prof G.R.E.E Ana </w:t>
      </w:r>
      <w:r>
        <w:rPr>
          <w:rFonts w:asciiTheme="majorBidi" w:eastAsia="Calibri" w:hAnsiTheme="majorBidi" w:cstheme="majorBidi"/>
        </w:rPr>
        <w:t xml:space="preserve">gave a brief profile of the </w:t>
      </w:r>
      <w:proofErr w:type="spellStart"/>
      <w:r>
        <w:rPr>
          <w:rFonts w:asciiTheme="majorBidi" w:eastAsia="Calibri" w:hAnsiTheme="majorBidi" w:cstheme="majorBidi"/>
        </w:rPr>
        <w:t>organisation</w:t>
      </w:r>
      <w:proofErr w:type="spellEnd"/>
      <w:r>
        <w:rPr>
          <w:rFonts w:asciiTheme="majorBidi" w:eastAsia="Calibri" w:hAnsiTheme="majorBidi" w:cstheme="majorBidi"/>
        </w:rPr>
        <w:t>, focusing on its vision, mission and its work activities.</w:t>
      </w:r>
    </w:p>
    <w:p w14:paraId="75382EA6" w14:textId="77777777" w:rsidR="00E968FC" w:rsidRPr="00EE6B93" w:rsidRDefault="00E968FC" w:rsidP="00E968FC">
      <w:pPr>
        <w:spacing w:before="100" w:beforeAutospacing="1" w:after="100" w:afterAutospacing="1" w:line="360" w:lineRule="auto"/>
        <w:jc w:val="both"/>
        <w:rPr>
          <w:rFonts w:ascii="Times New Roman" w:eastAsia="Times New Roman" w:hAnsi="Times New Roman" w:cs="Times New Roman"/>
          <w:sz w:val="24"/>
          <w:szCs w:val="24"/>
        </w:rPr>
      </w:pPr>
      <w:r w:rsidRPr="00EE6B93">
        <w:rPr>
          <w:rFonts w:ascii="Times New Roman" w:eastAsia="Times New Roman" w:hAnsi="Times New Roman" w:cs="Times New Roman"/>
          <w:sz w:val="24"/>
          <w:szCs w:val="24"/>
        </w:rPr>
        <w:t xml:space="preserve">The training session was officially initiated with Professor G.R.E.E. Ana taking the stage to address a group of local market vendors. His message, which focused on crucial public health issues, was delivered in a thoughtful and detailed manner, ensuring that all participants would leave with a deeper understanding of the material. In order to bridge any communication barriers, Miss Marvellous </w:t>
      </w:r>
      <w:proofErr w:type="spellStart"/>
      <w:r w:rsidRPr="00EE6B93">
        <w:rPr>
          <w:rFonts w:ascii="Times New Roman" w:eastAsia="Times New Roman" w:hAnsi="Times New Roman" w:cs="Times New Roman"/>
          <w:sz w:val="24"/>
          <w:szCs w:val="24"/>
        </w:rPr>
        <w:t>Oyediran</w:t>
      </w:r>
      <w:proofErr w:type="spellEnd"/>
      <w:r w:rsidRPr="00EE6B93">
        <w:rPr>
          <w:rFonts w:ascii="Times New Roman" w:eastAsia="Times New Roman" w:hAnsi="Times New Roman" w:cs="Times New Roman"/>
          <w:sz w:val="24"/>
          <w:szCs w:val="24"/>
        </w:rPr>
        <w:t xml:space="preserve"> was present to interpret Prof. Ana’s speech into Yoruba, ensuring that </w:t>
      </w:r>
      <w:r w:rsidRPr="00EE6B93">
        <w:rPr>
          <w:rFonts w:ascii="Times New Roman" w:eastAsia="Times New Roman" w:hAnsi="Times New Roman" w:cs="Times New Roman"/>
          <w:sz w:val="24"/>
          <w:szCs w:val="24"/>
        </w:rPr>
        <w:lastRenderedPageBreak/>
        <w:t>the entire audience, regardless of their primary language, was able to fully comprehend the content being discussed.</w:t>
      </w:r>
    </w:p>
    <w:p w14:paraId="07627EE9" w14:textId="77777777" w:rsidR="00E968FC" w:rsidRPr="00EE6B93" w:rsidRDefault="00E968FC" w:rsidP="00E968FC">
      <w:pPr>
        <w:spacing w:before="100" w:beforeAutospacing="1" w:after="100" w:afterAutospacing="1" w:line="360" w:lineRule="auto"/>
        <w:jc w:val="both"/>
        <w:rPr>
          <w:rFonts w:ascii="Times New Roman" w:eastAsia="Times New Roman" w:hAnsi="Times New Roman" w:cs="Times New Roman"/>
          <w:sz w:val="24"/>
          <w:szCs w:val="24"/>
        </w:rPr>
      </w:pPr>
      <w:r w:rsidRPr="00EE6B93">
        <w:rPr>
          <w:rFonts w:ascii="Times New Roman" w:eastAsia="Times New Roman" w:hAnsi="Times New Roman" w:cs="Times New Roman"/>
          <w:sz w:val="24"/>
          <w:szCs w:val="24"/>
        </w:rPr>
        <w:t>Prof. Ana began by emphasizing the severe health risks associated with contaminated water, a problem that is widespread in many areas, particularly in regions where access to clean water is limited or inconsistent. He explained how harmful pathogens found in polluted water can lead to a wide range of diseases, including diarrhea, cholera, and typhoid fever, which have devastating effects on public health. He made it clear that the consequences of these illnesses often go beyond the individual, as they can contribute to significant loss of productivity in communities and even overwhelm local healthcare systems.</w:t>
      </w:r>
    </w:p>
    <w:p w14:paraId="68AB53A2" w14:textId="77777777" w:rsidR="00E968FC" w:rsidRPr="00EE6B93" w:rsidRDefault="00E968FC" w:rsidP="00E968FC">
      <w:pPr>
        <w:spacing w:before="100" w:beforeAutospacing="1" w:after="100" w:afterAutospacing="1" w:line="360" w:lineRule="auto"/>
        <w:jc w:val="both"/>
        <w:rPr>
          <w:rFonts w:ascii="Times New Roman" w:eastAsia="Times New Roman" w:hAnsi="Times New Roman" w:cs="Times New Roman"/>
          <w:sz w:val="24"/>
          <w:szCs w:val="24"/>
        </w:rPr>
      </w:pPr>
      <w:r w:rsidRPr="00EE6B93">
        <w:rPr>
          <w:rFonts w:ascii="Times New Roman" w:eastAsia="Times New Roman" w:hAnsi="Times New Roman" w:cs="Times New Roman"/>
          <w:sz w:val="24"/>
          <w:szCs w:val="24"/>
        </w:rPr>
        <w:t>To mitigate these risks, Prof. Ana underscored the importance of practicing proper hygiene. He pointed out that something as simple as regular handwashing with soap can drastically reduce the transmission of harmful microorganisms. He elaborated on the key moments when handwashing should take place</w:t>
      </w:r>
      <w:r>
        <w:rPr>
          <w:rFonts w:ascii="Times New Roman" w:eastAsia="Times New Roman" w:hAnsi="Times New Roman" w:cs="Times New Roman"/>
          <w:sz w:val="24"/>
          <w:szCs w:val="24"/>
        </w:rPr>
        <w:t xml:space="preserve"> </w:t>
      </w:r>
      <w:r w:rsidRPr="00EE6B93">
        <w:rPr>
          <w:rFonts w:ascii="Times New Roman" w:eastAsia="Times New Roman" w:hAnsi="Times New Roman" w:cs="Times New Roman"/>
          <w:sz w:val="24"/>
          <w:szCs w:val="24"/>
        </w:rPr>
        <w:t>after handling food, before eating, after using the restroom, and when caring for the sick. He explained that these practices, though seemingly small and routine, have the potential to make a significant difference in improving health outcomes within the community.</w:t>
      </w:r>
    </w:p>
    <w:p w14:paraId="0FB46763" w14:textId="77777777" w:rsidR="00E968FC" w:rsidRPr="00EE6B93" w:rsidRDefault="00E968FC" w:rsidP="00E968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he</w:t>
      </w:r>
      <w:r w:rsidRPr="00EE6B93">
        <w:rPr>
          <w:rFonts w:ascii="Times New Roman" w:eastAsia="Times New Roman" w:hAnsi="Times New Roman" w:cs="Times New Roman"/>
          <w:sz w:val="24"/>
          <w:szCs w:val="24"/>
        </w:rPr>
        <w:t xml:space="preserve"> addressed safe water storage practices. He noted that improperly stored water can easily become a breeding ground for bacteria and other contaminants, thus compounding the health risks. He encouraged the vendors to adopt safe and hygienic methods of water storage, such as using covered containers and regularly cleaning water storage tanks. Prof. Ana also stressed that water should never be stored in containers that are difficult to clean or that could easily become contaminated, thereby reinforcing the connection between good water storage practices and overall community health.</w:t>
      </w:r>
    </w:p>
    <w:p w14:paraId="16EF0C45" w14:textId="77777777" w:rsidR="00E968FC" w:rsidRPr="00EE6B93" w:rsidRDefault="00E968FC" w:rsidP="00E968FC">
      <w:pPr>
        <w:spacing w:before="100" w:beforeAutospacing="1" w:after="100" w:afterAutospacing="1" w:line="360" w:lineRule="auto"/>
        <w:jc w:val="both"/>
        <w:rPr>
          <w:rFonts w:ascii="Times New Roman" w:eastAsia="Times New Roman" w:hAnsi="Times New Roman" w:cs="Times New Roman"/>
          <w:sz w:val="24"/>
          <w:szCs w:val="24"/>
        </w:rPr>
      </w:pPr>
      <w:r w:rsidRPr="00EE6B93">
        <w:rPr>
          <w:rFonts w:ascii="Times New Roman" w:eastAsia="Times New Roman" w:hAnsi="Times New Roman" w:cs="Times New Roman"/>
          <w:sz w:val="24"/>
          <w:szCs w:val="24"/>
        </w:rPr>
        <w:t>In addition to water storage, Prof. Ana spoke about the necessity of ensuring consistent access to clean, safe water. He pointed out that regular access to potable water is vital for preventing waterborne diseases. In many rural or underdeveloped areas, water scarcity or contamination is a constant challenge, and he urged the vendors to advocate for local water initiatives, whether through government intervention or community-based efforts.</w:t>
      </w:r>
    </w:p>
    <w:p w14:paraId="6BB67B98" w14:textId="77777777" w:rsidR="00E968FC" w:rsidRDefault="00E968FC" w:rsidP="00E968FC">
      <w:pPr>
        <w:spacing w:before="100" w:beforeAutospacing="1" w:after="100" w:afterAutospacing="1" w:line="360" w:lineRule="auto"/>
        <w:jc w:val="both"/>
        <w:rPr>
          <w:rFonts w:ascii="Times New Roman" w:eastAsia="Times New Roman" w:hAnsi="Times New Roman" w:cs="Times New Roman"/>
          <w:sz w:val="24"/>
          <w:szCs w:val="24"/>
        </w:rPr>
      </w:pPr>
      <w:r w:rsidRPr="00EE6B93">
        <w:rPr>
          <w:rFonts w:ascii="Times New Roman" w:eastAsia="Times New Roman" w:hAnsi="Times New Roman" w:cs="Times New Roman"/>
          <w:sz w:val="24"/>
          <w:szCs w:val="24"/>
        </w:rPr>
        <w:lastRenderedPageBreak/>
        <w:t>Lastly, Prof. Ana discussed the role of sanitation in public health. He emphasized that the presence of adequate sanitation facilities, including functional and clean toilets, plays a critical role in preventing the spread of disease. Without such facilities, open defecation becomes a major concern, contributing to environmental contamination and further exacerbating health problems. Prof. Ana noted that everyone has a role to play in ensuring the availability of these essential services, from government officials to community members, including market vendors.</w:t>
      </w:r>
    </w:p>
    <w:p w14:paraId="52B06FD4" w14:textId="77777777" w:rsidR="00E968FC" w:rsidRDefault="00E968FC" w:rsidP="00E968FC">
      <w:pPr>
        <w:spacing w:line="360" w:lineRule="auto"/>
        <w:jc w:val="both"/>
        <w:rPr>
          <w:rFonts w:asciiTheme="majorBidi" w:eastAsia="Calibri" w:hAnsiTheme="majorBidi" w:cstheme="majorBidi"/>
          <w:bCs/>
          <w:sz w:val="24"/>
          <w:szCs w:val="24"/>
        </w:rPr>
      </w:pPr>
      <w:r>
        <w:rPr>
          <w:rFonts w:ascii="Times New Roman" w:eastAsia="Times New Roman" w:hAnsi="Times New Roman" w:cs="Times New Roman"/>
          <w:sz w:val="24"/>
          <w:szCs w:val="24"/>
        </w:rPr>
        <w:t>The program moved into</w:t>
      </w:r>
      <w:r>
        <w:rPr>
          <w:rFonts w:asciiTheme="majorBidi" w:eastAsia="Calibri" w:hAnsiTheme="majorBidi" w:cstheme="majorBidi"/>
          <w:bCs/>
          <w:sz w:val="24"/>
          <w:szCs w:val="24"/>
        </w:rPr>
        <w:t xml:space="preserve"> the surveillance part </w:t>
      </w:r>
      <w:r w:rsidRPr="006C5B06">
        <w:rPr>
          <w:rFonts w:asciiTheme="majorBidi" w:eastAsia="Calibri" w:hAnsiTheme="majorBidi" w:cstheme="majorBidi"/>
          <w:bCs/>
          <w:sz w:val="24"/>
          <w:szCs w:val="24"/>
        </w:rPr>
        <w:t xml:space="preserve">wherein </w:t>
      </w:r>
      <w:r>
        <w:rPr>
          <w:rFonts w:asciiTheme="majorBidi" w:eastAsia="Calibri" w:hAnsiTheme="majorBidi" w:cstheme="majorBidi"/>
          <w:bCs/>
          <w:sz w:val="24"/>
          <w:szCs w:val="24"/>
        </w:rPr>
        <w:t>participants</w:t>
      </w:r>
      <w:r w:rsidRPr="006C5B06">
        <w:rPr>
          <w:rFonts w:asciiTheme="majorBidi" w:eastAsia="Calibri" w:hAnsiTheme="majorBidi" w:cstheme="majorBidi"/>
          <w:bCs/>
          <w:sz w:val="24"/>
          <w:szCs w:val="24"/>
        </w:rPr>
        <w:t xml:space="preserve"> were interviewed in the local language</w:t>
      </w:r>
      <w:r>
        <w:rPr>
          <w:rFonts w:asciiTheme="majorBidi" w:eastAsia="Calibri" w:hAnsiTheme="majorBidi" w:cstheme="majorBidi"/>
          <w:bCs/>
          <w:sz w:val="24"/>
          <w:szCs w:val="24"/>
        </w:rPr>
        <w:t xml:space="preserve"> (</w:t>
      </w:r>
      <w:r w:rsidRPr="006C5B06">
        <w:rPr>
          <w:rFonts w:asciiTheme="majorBidi" w:eastAsia="Calibri" w:hAnsiTheme="majorBidi" w:cstheme="majorBidi"/>
          <w:bCs/>
          <w:sz w:val="24"/>
          <w:szCs w:val="24"/>
        </w:rPr>
        <w:t>Yoruba</w:t>
      </w:r>
      <w:r>
        <w:rPr>
          <w:rFonts w:asciiTheme="majorBidi" w:eastAsia="Calibri" w:hAnsiTheme="majorBidi" w:cstheme="majorBidi"/>
          <w:bCs/>
          <w:sz w:val="24"/>
          <w:szCs w:val="24"/>
        </w:rPr>
        <w:t>)</w:t>
      </w:r>
      <w:r w:rsidRPr="006C5B06">
        <w:rPr>
          <w:rFonts w:asciiTheme="majorBidi" w:eastAsia="Calibri" w:hAnsiTheme="majorBidi" w:cstheme="majorBidi"/>
          <w:bCs/>
          <w:sz w:val="24"/>
          <w:szCs w:val="24"/>
        </w:rPr>
        <w:t xml:space="preserve"> using the prepared instrument</w:t>
      </w:r>
      <w:r>
        <w:rPr>
          <w:rFonts w:asciiTheme="majorBidi" w:eastAsia="Calibri" w:hAnsiTheme="majorBidi" w:cstheme="majorBidi"/>
          <w:bCs/>
          <w:sz w:val="24"/>
          <w:szCs w:val="24"/>
        </w:rPr>
        <w:t>.</w:t>
      </w:r>
      <w:r w:rsidRPr="006D253E">
        <w:rPr>
          <w:rFonts w:asciiTheme="majorBidi" w:eastAsia="Calibri" w:hAnsiTheme="majorBidi" w:cstheme="majorBidi"/>
          <w:bCs/>
          <w:sz w:val="24"/>
          <w:szCs w:val="24"/>
        </w:rPr>
        <w:t xml:space="preserve"> </w:t>
      </w:r>
      <w:r>
        <w:rPr>
          <w:rFonts w:asciiTheme="majorBidi" w:eastAsia="Calibri" w:hAnsiTheme="majorBidi" w:cstheme="majorBidi"/>
          <w:bCs/>
          <w:sz w:val="24"/>
          <w:szCs w:val="24"/>
        </w:rPr>
        <w:t xml:space="preserve">The closing remark was made and the </w:t>
      </w:r>
      <w:proofErr w:type="spellStart"/>
      <w:r>
        <w:rPr>
          <w:rFonts w:asciiTheme="majorBidi" w:eastAsia="Calibri" w:hAnsiTheme="majorBidi" w:cstheme="majorBidi"/>
          <w:bCs/>
          <w:sz w:val="24"/>
          <w:szCs w:val="24"/>
        </w:rPr>
        <w:t>programme</w:t>
      </w:r>
      <w:proofErr w:type="spellEnd"/>
      <w:r>
        <w:rPr>
          <w:rFonts w:asciiTheme="majorBidi" w:eastAsia="Calibri" w:hAnsiTheme="majorBidi" w:cstheme="majorBidi"/>
          <w:bCs/>
          <w:sz w:val="24"/>
          <w:szCs w:val="24"/>
        </w:rPr>
        <w:t xml:space="preserve"> came to an end by 12.30pm with group photograph and refreshment.</w:t>
      </w:r>
    </w:p>
    <w:p w14:paraId="55BEEA5C" w14:textId="77777777" w:rsidR="00E968FC" w:rsidRPr="0099626D" w:rsidRDefault="00E968FC" w:rsidP="00E968FC">
      <w:pPr>
        <w:spacing w:line="360" w:lineRule="auto"/>
        <w:jc w:val="both"/>
        <w:rPr>
          <w:rFonts w:asciiTheme="majorBidi" w:hAnsiTheme="majorBidi" w:cstheme="majorBidi"/>
          <w:b/>
          <w:sz w:val="24"/>
          <w:szCs w:val="24"/>
        </w:rPr>
      </w:pPr>
      <w:r w:rsidRPr="0099626D">
        <w:rPr>
          <w:rFonts w:asciiTheme="majorBidi" w:hAnsiTheme="majorBidi" w:cstheme="majorBidi"/>
          <w:b/>
          <w:sz w:val="24"/>
          <w:szCs w:val="24"/>
        </w:rPr>
        <w:t>IMPACT</w:t>
      </w:r>
    </w:p>
    <w:p w14:paraId="1831BD2A" w14:textId="77777777" w:rsidR="00E968FC" w:rsidRPr="0099626D" w:rsidRDefault="00E968FC" w:rsidP="00E968FC">
      <w:pPr>
        <w:spacing w:line="360" w:lineRule="auto"/>
        <w:jc w:val="both"/>
        <w:rPr>
          <w:rFonts w:asciiTheme="majorBidi" w:hAnsiTheme="majorBidi" w:cstheme="majorBidi"/>
          <w:bCs/>
          <w:sz w:val="24"/>
          <w:szCs w:val="24"/>
        </w:rPr>
      </w:pPr>
      <w:r w:rsidRPr="0099626D">
        <w:rPr>
          <w:rFonts w:asciiTheme="majorBidi" w:hAnsiTheme="majorBidi" w:cstheme="majorBidi"/>
          <w:bCs/>
          <w:sz w:val="24"/>
          <w:szCs w:val="24"/>
        </w:rPr>
        <w:t>At the ending of the program, the following impacts were made:</w:t>
      </w:r>
    </w:p>
    <w:p w14:paraId="4732C3C2" w14:textId="77777777" w:rsidR="00E968FC" w:rsidRPr="0099626D" w:rsidRDefault="00E968FC" w:rsidP="00E968FC">
      <w:pPr>
        <w:pStyle w:val="ListParagraph"/>
        <w:numPr>
          <w:ilvl w:val="0"/>
          <w:numId w:val="3"/>
        </w:numPr>
        <w:spacing w:line="360" w:lineRule="auto"/>
        <w:jc w:val="both"/>
        <w:rPr>
          <w:rFonts w:ascii="Times New Roman" w:hAnsi="Times New Roman" w:cs="Times New Roman"/>
          <w:bCs/>
          <w:sz w:val="24"/>
          <w:szCs w:val="24"/>
        </w:rPr>
      </w:pPr>
      <w:r w:rsidRPr="0099626D">
        <w:rPr>
          <w:rFonts w:ascii="Times New Roman" w:hAnsi="Times New Roman" w:cs="Times New Roman"/>
          <w:bCs/>
          <w:sz w:val="24"/>
          <w:szCs w:val="24"/>
        </w:rPr>
        <w:t>An increased awareness on the managem</w:t>
      </w:r>
      <w:r>
        <w:rPr>
          <w:rFonts w:ascii="Times New Roman" w:hAnsi="Times New Roman" w:cs="Times New Roman"/>
          <w:bCs/>
          <w:sz w:val="24"/>
          <w:szCs w:val="24"/>
        </w:rPr>
        <w:t>ent of the contaminated water</w:t>
      </w:r>
      <w:r w:rsidRPr="0099626D">
        <w:rPr>
          <w:rFonts w:ascii="Times New Roman" w:hAnsi="Times New Roman" w:cs="Times New Roman"/>
          <w:bCs/>
          <w:sz w:val="24"/>
          <w:szCs w:val="24"/>
        </w:rPr>
        <w:t>.</w:t>
      </w:r>
    </w:p>
    <w:p w14:paraId="018CB89B" w14:textId="77777777" w:rsidR="00E968FC" w:rsidRPr="0099626D" w:rsidRDefault="00E968FC" w:rsidP="00E968FC">
      <w:pPr>
        <w:pStyle w:val="ListParagraph"/>
        <w:numPr>
          <w:ilvl w:val="0"/>
          <w:numId w:val="3"/>
        </w:numPr>
        <w:spacing w:line="360" w:lineRule="auto"/>
        <w:jc w:val="both"/>
        <w:rPr>
          <w:rFonts w:ascii="Times New Roman" w:hAnsi="Times New Roman" w:cs="Times New Roman"/>
          <w:bCs/>
          <w:sz w:val="24"/>
          <w:szCs w:val="24"/>
        </w:rPr>
      </w:pPr>
      <w:r w:rsidRPr="0099626D">
        <w:rPr>
          <w:rFonts w:ascii="Times New Roman" w:hAnsi="Times New Roman" w:cs="Times New Roman"/>
          <w:bCs/>
          <w:sz w:val="24"/>
          <w:szCs w:val="24"/>
        </w:rPr>
        <w:t>An improvement in knowledge a</w:t>
      </w:r>
      <w:r>
        <w:rPr>
          <w:rFonts w:ascii="Times New Roman" w:hAnsi="Times New Roman" w:cs="Times New Roman"/>
          <w:bCs/>
          <w:sz w:val="24"/>
          <w:szCs w:val="24"/>
        </w:rPr>
        <w:t>nd practices to reduce the effect of contaminated water</w:t>
      </w:r>
      <w:r w:rsidRPr="0099626D">
        <w:rPr>
          <w:rFonts w:ascii="Times New Roman" w:hAnsi="Times New Roman" w:cs="Times New Roman"/>
          <w:bCs/>
          <w:sz w:val="24"/>
          <w:szCs w:val="24"/>
        </w:rPr>
        <w:t>.</w:t>
      </w:r>
    </w:p>
    <w:p w14:paraId="0E92BE98" w14:textId="77777777" w:rsidR="00E968FC" w:rsidRPr="0099626D" w:rsidRDefault="00E968FC" w:rsidP="00E968FC">
      <w:pPr>
        <w:spacing w:line="360" w:lineRule="auto"/>
        <w:jc w:val="both"/>
        <w:rPr>
          <w:rFonts w:asciiTheme="majorBidi" w:hAnsiTheme="majorBidi" w:cstheme="majorBidi"/>
          <w:sz w:val="24"/>
          <w:szCs w:val="24"/>
        </w:rPr>
      </w:pPr>
      <w:r w:rsidRPr="0099626D">
        <w:rPr>
          <w:rFonts w:asciiTheme="majorBidi" w:hAnsiTheme="majorBidi" w:cstheme="majorBidi"/>
          <w:b/>
          <w:bCs/>
          <w:sz w:val="24"/>
          <w:szCs w:val="24"/>
        </w:rPr>
        <w:t xml:space="preserve">CHALLENGES </w:t>
      </w:r>
    </w:p>
    <w:p w14:paraId="2EA68E1C" w14:textId="77777777" w:rsidR="00E968FC" w:rsidRPr="00D919F6" w:rsidRDefault="00E968FC" w:rsidP="00E968FC">
      <w:pPr>
        <w:pStyle w:val="ListParagraph"/>
        <w:numPr>
          <w:ilvl w:val="0"/>
          <w:numId w:val="4"/>
        </w:numPr>
        <w:spacing w:line="360" w:lineRule="auto"/>
        <w:jc w:val="both"/>
        <w:rPr>
          <w:rFonts w:asciiTheme="majorBidi" w:hAnsiTheme="majorBidi" w:cstheme="majorBidi"/>
          <w:b/>
          <w:bCs/>
          <w:sz w:val="24"/>
          <w:szCs w:val="24"/>
        </w:rPr>
      </w:pPr>
      <w:r w:rsidRPr="0099626D">
        <w:rPr>
          <w:rFonts w:asciiTheme="majorBidi" w:hAnsiTheme="majorBidi" w:cstheme="majorBidi"/>
          <w:b/>
          <w:bCs/>
          <w:sz w:val="24"/>
          <w:szCs w:val="24"/>
        </w:rPr>
        <w:t xml:space="preserve">Partnership/Sponsorship: </w:t>
      </w:r>
      <w:r w:rsidRPr="0099626D">
        <w:rPr>
          <w:rFonts w:asciiTheme="majorBidi" w:hAnsiTheme="majorBidi" w:cstheme="majorBidi"/>
          <w:sz w:val="24"/>
          <w:szCs w:val="24"/>
        </w:rPr>
        <w:t xml:space="preserve">Inability to secure adequate funding support and partner organizations for the </w:t>
      </w:r>
      <w:proofErr w:type="spellStart"/>
      <w:r w:rsidRPr="0099626D">
        <w:rPr>
          <w:rFonts w:asciiTheme="majorBidi" w:hAnsiTheme="majorBidi" w:cstheme="majorBidi"/>
          <w:sz w:val="24"/>
          <w:szCs w:val="24"/>
        </w:rPr>
        <w:t>programme</w:t>
      </w:r>
      <w:proofErr w:type="spellEnd"/>
      <w:r w:rsidRPr="0099626D">
        <w:rPr>
          <w:rFonts w:asciiTheme="majorBidi" w:hAnsiTheme="majorBidi" w:cstheme="majorBidi"/>
          <w:sz w:val="24"/>
          <w:szCs w:val="24"/>
        </w:rPr>
        <w:t>.</w:t>
      </w:r>
    </w:p>
    <w:p w14:paraId="46A692B0" w14:textId="77777777" w:rsidR="00E968FC" w:rsidRPr="0099626D" w:rsidRDefault="00E968FC" w:rsidP="00E968FC">
      <w:pPr>
        <w:spacing w:line="360" w:lineRule="auto"/>
        <w:jc w:val="both"/>
        <w:rPr>
          <w:rFonts w:asciiTheme="majorBidi" w:eastAsia="Calibri" w:hAnsiTheme="majorBidi" w:cstheme="majorBidi"/>
          <w:b/>
          <w:bCs/>
          <w:sz w:val="24"/>
          <w:szCs w:val="24"/>
        </w:rPr>
      </w:pPr>
      <w:r w:rsidRPr="0099626D">
        <w:rPr>
          <w:rFonts w:asciiTheme="majorBidi" w:eastAsia="Calibri" w:hAnsiTheme="majorBidi" w:cstheme="majorBidi"/>
          <w:b/>
          <w:bCs/>
          <w:sz w:val="24"/>
          <w:szCs w:val="24"/>
        </w:rPr>
        <w:t>RECOMMENDATION</w:t>
      </w:r>
    </w:p>
    <w:p w14:paraId="7F564935" w14:textId="77777777" w:rsidR="00E968FC" w:rsidRPr="00D919F6" w:rsidRDefault="00E968FC" w:rsidP="00E968FC">
      <w:pPr>
        <w:pStyle w:val="ListParagraph"/>
        <w:numPr>
          <w:ilvl w:val="0"/>
          <w:numId w:val="5"/>
        </w:numPr>
        <w:spacing w:after="200" w:line="360" w:lineRule="auto"/>
        <w:jc w:val="both"/>
        <w:rPr>
          <w:rFonts w:asciiTheme="majorBidi" w:eastAsia="Calibri" w:hAnsiTheme="majorBidi" w:cstheme="majorBidi"/>
          <w:b/>
          <w:bCs/>
          <w:sz w:val="24"/>
          <w:szCs w:val="24"/>
        </w:rPr>
      </w:pPr>
      <w:r w:rsidRPr="00D919F6">
        <w:rPr>
          <w:rFonts w:ascii="Times New Roman" w:eastAsia="Times New Roman" w:hAnsi="Times New Roman" w:cs="Times New Roman"/>
          <w:sz w:val="24"/>
          <w:szCs w:val="24"/>
        </w:rPr>
        <w:t>It is recommended that market vendors consistently use clean and safe water for their operations. This includes ensuring that water for washing produce, food, and hands is free from contamination. Vendors should be encouraged to regularly treat and purify water to avoid waterborne diseases.</w:t>
      </w:r>
    </w:p>
    <w:p w14:paraId="2C43618E" w14:textId="77777777" w:rsidR="00E968FC" w:rsidRPr="00D919F6" w:rsidRDefault="00E968FC" w:rsidP="00E968FC">
      <w:pPr>
        <w:pStyle w:val="ListParagraph"/>
        <w:numPr>
          <w:ilvl w:val="0"/>
          <w:numId w:val="5"/>
        </w:numPr>
        <w:spacing w:after="200" w:line="360" w:lineRule="auto"/>
        <w:jc w:val="both"/>
        <w:rPr>
          <w:rFonts w:asciiTheme="majorBidi" w:eastAsia="Calibri" w:hAnsiTheme="majorBidi" w:cstheme="majorBidi"/>
          <w:b/>
          <w:bCs/>
          <w:sz w:val="24"/>
          <w:szCs w:val="24"/>
        </w:rPr>
      </w:pPr>
      <w:r w:rsidRPr="00D919F6">
        <w:rPr>
          <w:rFonts w:ascii="Times New Roman" w:eastAsia="Times New Roman" w:hAnsi="Times New Roman" w:cs="Times New Roman"/>
          <w:sz w:val="24"/>
          <w:szCs w:val="24"/>
        </w:rPr>
        <w:t>Emphasize the importance of proper waste disposal and sanitation practices within the market. Wastewater, food scraps, and other waste materials should be properly managed to avoid contamination of water sources and the surrounding environment.</w:t>
      </w:r>
    </w:p>
    <w:p w14:paraId="30023C42" w14:textId="77777777" w:rsidR="00E968FC" w:rsidRPr="00D919F6" w:rsidRDefault="00E968FC" w:rsidP="00E968FC">
      <w:pPr>
        <w:pStyle w:val="ListParagraph"/>
        <w:numPr>
          <w:ilvl w:val="0"/>
          <w:numId w:val="5"/>
        </w:numPr>
        <w:spacing w:after="200" w:line="360" w:lineRule="auto"/>
        <w:jc w:val="both"/>
        <w:rPr>
          <w:rFonts w:asciiTheme="majorBidi" w:eastAsia="Calibri" w:hAnsiTheme="majorBidi" w:cstheme="majorBidi"/>
          <w:b/>
          <w:bCs/>
          <w:sz w:val="24"/>
          <w:szCs w:val="24"/>
        </w:rPr>
      </w:pPr>
      <w:r w:rsidRPr="00D919F6">
        <w:rPr>
          <w:rFonts w:ascii="Times New Roman" w:eastAsia="Times New Roman" w:hAnsi="Times New Roman" w:cs="Times New Roman"/>
          <w:sz w:val="24"/>
          <w:szCs w:val="24"/>
        </w:rPr>
        <w:t>It is essential to promote community-wide environmental measures to reduce sources of contamination around the market. This includes proper drainage systems, waste management, and ensuring that no open water sources are left untreated near the market area. Collaborative efforts with local authorities can help reduce contamination risks.</w:t>
      </w:r>
    </w:p>
    <w:p w14:paraId="60CE883E" w14:textId="77777777" w:rsidR="00E968FC" w:rsidRPr="00D919F6" w:rsidRDefault="00E968FC" w:rsidP="00E968FC">
      <w:pPr>
        <w:spacing w:before="100" w:beforeAutospacing="1" w:after="100" w:afterAutospacing="1" w:line="360" w:lineRule="auto"/>
        <w:ind w:left="360"/>
        <w:jc w:val="both"/>
        <w:rPr>
          <w:rFonts w:ascii="Times New Roman" w:eastAsia="Times New Roman" w:hAnsi="Times New Roman" w:cs="Times New Roman"/>
          <w:sz w:val="24"/>
          <w:szCs w:val="24"/>
        </w:rPr>
      </w:pPr>
      <w:r w:rsidRPr="00D919F6">
        <w:rPr>
          <w:rFonts w:ascii="Times New Roman" w:eastAsia="Times New Roman" w:hAnsi="Times New Roman" w:cs="Times New Roman"/>
          <w:sz w:val="24"/>
          <w:szCs w:val="24"/>
        </w:rPr>
        <w:lastRenderedPageBreak/>
        <w:t xml:space="preserve">  </w:t>
      </w:r>
    </w:p>
    <w:p w14:paraId="6E4D8B50" w14:textId="77777777" w:rsidR="00E968FC" w:rsidRPr="006C5B06" w:rsidRDefault="00E968FC" w:rsidP="00E968FC">
      <w:pPr>
        <w:spacing w:line="360" w:lineRule="auto"/>
        <w:contextualSpacing/>
        <w:jc w:val="center"/>
        <w:rPr>
          <w:rFonts w:asciiTheme="majorBidi" w:eastAsia="Calibri" w:hAnsiTheme="majorBidi" w:cstheme="majorBidi"/>
          <w:b/>
          <w:bCs/>
          <w:sz w:val="24"/>
          <w:szCs w:val="24"/>
        </w:rPr>
      </w:pPr>
      <w:r w:rsidRPr="006C5B06">
        <w:rPr>
          <w:rFonts w:asciiTheme="majorBidi" w:eastAsia="Calibri" w:hAnsiTheme="majorBidi" w:cstheme="majorBidi"/>
          <w:b/>
          <w:bCs/>
          <w:sz w:val="24"/>
          <w:szCs w:val="24"/>
        </w:rPr>
        <w:t>Survey Findings</w:t>
      </w:r>
    </w:p>
    <w:p w14:paraId="2FE65F45" w14:textId="77777777" w:rsidR="00E968FC" w:rsidRPr="006C5B06" w:rsidRDefault="00E968FC" w:rsidP="00E968FC">
      <w:pPr>
        <w:spacing w:line="360" w:lineRule="auto"/>
        <w:contextualSpacing/>
        <w:jc w:val="both"/>
        <w:rPr>
          <w:rFonts w:asciiTheme="majorBidi" w:eastAsia="Calibri" w:hAnsiTheme="majorBidi" w:cstheme="majorBidi"/>
          <w:b/>
          <w:bCs/>
          <w:sz w:val="24"/>
          <w:szCs w:val="24"/>
        </w:rPr>
      </w:pPr>
      <w:r w:rsidRPr="006C5B06">
        <w:rPr>
          <w:rFonts w:asciiTheme="majorBidi" w:eastAsia="Calibri" w:hAnsiTheme="majorBidi" w:cstheme="majorBidi"/>
          <w:b/>
          <w:bCs/>
          <w:sz w:val="24"/>
          <w:szCs w:val="24"/>
        </w:rPr>
        <w:t xml:space="preserve">Social-demographics characteristics </w:t>
      </w:r>
    </w:p>
    <w:p w14:paraId="33E1A06D" w14:textId="77777777" w:rsidR="00E968FC" w:rsidRPr="00A662EB" w:rsidRDefault="00E968FC" w:rsidP="00E968FC">
      <w:pPr>
        <w:spacing w:line="360" w:lineRule="auto"/>
        <w:jc w:val="both"/>
        <w:rPr>
          <w:rFonts w:asciiTheme="majorBidi" w:hAnsiTheme="majorBidi" w:cstheme="majorBidi"/>
          <w:sz w:val="24"/>
          <w:szCs w:val="24"/>
        </w:rPr>
      </w:pPr>
      <w:r w:rsidRPr="00A662EB">
        <w:rPr>
          <w:rFonts w:asciiTheme="majorBidi" w:hAnsiTheme="majorBidi" w:cstheme="majorBidi"/>
          <w:sz w:val="24"/>
          <w:szCs w:val="24"/>
        </w:rPr>
        <w:t>The socio-demographic characteristics of the respondents are presented in Table 1. Findings from the survey revealed that the ages of respondents ranged from 18 to 59 years, with the highest proportion (23%) falling within the 30–34 years age group. This was followed by respondents aged 25–29 years and 40–44 years, each accounting for 17% of the population. Participants aged 35–39 years and 50–54 years constituted 10% each, while those aged 45–49 years represented 7%. The least represented age group was 18–24 years, accounting for 3% of the respondents.</w:t>
      </w:r>
    </w:p>
    <w:p w14:paraId="71D43E93" w14:textId="77777777" w:rsidR="00E968FC" w:rsidRPr="00A662EB" w:rsidRDefault="00E968FC" w:rsidP="00E968FC">
      <w:pPr>
        <w:spacing w:line="360" w:lineRule="auto"/>
        <w:jc w:val="both"/>
        <w:rPr>
          <w:rFonts w:asciiTheme="majorBidi" w:hAnsiTheme="majorBidi" w:cstheme="majorBidi"/>
          <w:sz w:val="24"/>
          <w:szCs w:val="24"/>
        </w:rPr>
      </w:pPr>
      <w:r w:rsidRPr="00A662EB">
        <w:rPr>
          <w:rFonts w:asciiTheme="majorBidi" w:hAnsiTheme="majorBidi" w:cstheme="majorBidi"/>
          <w:sz w:val="24"/>
          <w:szCs w:val="24"/>
        </w:rPr>
        <w:t>In terms of sex distribution, 20% of the respondents were male, while 80% were female. Regarding educational attainment, 50% of the respondents had secondary school education, 30% had tertiary education, and 20% had primary education.</w:t>
      </w:r>
    </w:p>
    <w:p w14:paraId="76718A74" w14:textId="77777777" w:rsidR="00E968FC" w:rsidRPr="00A662EB" w:rsidRDefault="00E968FC" w:rsidP="00E968FC">
      <w:pPr>
        <w:spacing w:line="360" w:lineRule="auto"/>
        <w:jc w:val="both"/>
        <w:rPr>
          <w:rFonts w:asciiTheme="majorBidi" w:hAnsiTheme="majorBidi" w:cstheme="majorBidi"/>
          <w:sz w:val="24"/>
          <w:szCs w:val="24"/>
        </w:rPr>
      </w:pPr>
      <w:r w:rsidRPr="00A662EB">
        <w:rPr>
          <w:rFonts w:asciiTheme="majorBidi" w:hAnsiTheme="majorBidi" w:cstheme="majorBidi"/>
          <w:sz w:val="24"/>
          <w:szCs w:val="24"/>
        </w:rPr>
        <w:t>Marital status showed that the majority of respondents were married (77%), while 13% were single, 7% were divorced, and 3% were widowed. Concerning religion, 77% of the respondents practiced Islam, whereas 23% were Christians. All respondents (100%) belonged to the Yoruba ethnic group.</w:t>
      </w:r>
    </w:p>
    <w:p w14:paraId="7CD98A7C" w14:textId="77777777" w:rsidR="00E968FC" w:rsidRDefault="00E968FC" w:rsidP="00E968FC">
      <w:pPr>
        <w:spacing w:line="360" w:lineRule="auto"/>
        <w:jc w:val="both"/>
        <w:rPr>
          <w:rFonts w:asciiTheme="majorBidi" w:hAnsiTheme="majorBidi" w:cstheme="majorBidi"/>
          <w:b/>
          <w:sz w:val="24"/>
          <w:szCs w:val="24"/>
        </w:rPr>
      </w:pPr>
    </w:p>
    <w:p w14:paraId="40A2AB1C" w14:textId="77777777" w:rsidR="00E968FC" w:rsidRDefault="00E968FC" w:rsidP="00E968FC">
      <w:pPr>
        <w:spacing w:line="360" w:lineRule="auto"/>
        <w:jc w:val="both"/>
        <w:rPr>
          <w:rFonts w:asciiTheme="majorBidi" w:hAnsiTheme="majorBidi" w:cstheme="majorBidi"/>
          <w:b/>
          <w:sz w:val="24"/>
          <w:szCs w:val="24"/>
        </w:rPr>
      </w:pPr>
    </w:p>
    <w:p w14:paraId="3B8B38F3" w14:textId="77777777" w:rsidR="00E968FC" w:rsidRDefault="00E968FC" w:rsidP="00E968FC">
      <w:pPr>
        <w:spacing w:line="360" w:lineRule="auto"/>
        <w:jc w:val="both"/>
        <w:rPr>
          <w:rFonts w:asciiTheme="majorBidi" w:hAnsiTheme="majorBidi" w:cstheme="majorBidi"/>
          <w:b/>
          <w:sz w:val="24"/>
          <w:szCs w:val="24"/>
        </w:rPr>
      </w:pPr>
    </w:p>
    <w:p w14:paraId="67148BB4" w14:textId="77777777" w:rsidR="00E968FC" w:rsidRDefault="00E968FC" w:rsidP="00E968FC">
      <w:pPr>
        <w:spacing w:line="360" w:lineRule="auto"/>
        <w:jc w:val="both"/>
        <w:rPr>
          <w:rFonts w:asciiTheme="majorBidi" w:hAnsiTheme="majorBidi" w:cstheme="majorBidi"/>
          <w:b/>
          <w:sz w:val="24"/>
          <w:szCs w:val="24"/>
        </w:rPr>
      </w:pPr>
    </w:p>
    <w:p w14:paraId="1A4078E5" w14:textId="77777777" w:rsidR="00E968FC" w:rsidRDefault="00E968FC" w:rsidP="00E968FC">
      <w:pPr>
        <w:spacing w:line="360" w:lineRule="auto"/>
        <w:jc w:val="both"/>
        <w:rPr>
          <w:rFonts w:asciiTheme="majorBidi" w:hAnsiTheme="majorBidi" w:cstheme="majorBidi"/>
          <w:b/>
          <w:sz w:val="24"/>
          <w:szCs w:val="24"/>
        </w:rPr>
      </w:pPr>
    </w:p>
    <w:p w14:paraId="366AB060" w14:textId="77777777" w:rsidR="00E968FC" w:rsidRDefault="00E968FC" w:rsidP="00E968FC">
      <w:pPr>
        <w:spacing w:line="360" w:lineRule="auto"/>
        <w:jc w:val="both"/>
        <w:rPr>
          <w:rFonts w:asciiTheme="majorBidi" w:hAnsiTheme="majorBidi" w:cstheme="majorBidi"/>
          <w:b/>
          <w:sz w:val="24"/>
          <w:szCs w:val="24"/>
        </w:rPr>
      </w:pPr>
    </w:p>
    <w:p w14:paraId="35FD1BC8" w14:textId="77777777" w:rsidR="00E968FC" w:rsidRDefault="00E968FC" w:rsidP="00E968FC">
      <w:pPr>
        <w:spacing w:line="360" w:lineRule="auto"/>
        <w:jc w:val="both"/>
        <w:rPr>
          <w:rFonts w:asciiTheme="majorBidi" w:hAnsiTheme="majorBidi" w:cstheme="majorBidi"/>
          <w:b/>
          <w:sz w:val="24"/>
          <w:szCs w:val="24"/>
        </w:rPr>
      </w:pPr>
    </w:p>
    <w:p w14:paraId="4A1F9761" w14:textId="77777777" w:rsidR="00E968FC" w:rsidRDefault="00E968FC" w:rsidP="00E968FC">
      <w:pPr>
        <w:spacing w:line="360" w:lineRule="auto"/>
        <w:jc w:val="both"/>
        <w:rPr>
          <w:rFonts w:asciiTheme="majorBidi" w:hAnsiTheme="majorBidi" w:cstheme="majorBidi"/>
          <w:b/>
          <w:sz w:val="24"/>
          <w:szCs w:val="24"/>
        </w:rPr>
      </w:pPr>
    </w:p>
    <w:p w14:paraId="38FF4845" w14:textId="77777777" w:rsidR="00E968FC" w:rsidRDefault="00E968FC" w:rsidP="00E968FC">
      <w:pPr>
        <w:spacing w:line="360" w:lineRule="auto"/>
        <w:jc w:val="both"/>
        <w:rPr>
          <w:rFonts w:asciiTheme="majorBidi" w:hAnsiTheme="majorBidi" w:cstheme="majorBidi"/>
          <w:b/>
          <w:sz w:val="24"/>
          <w:szCs w:val="24"/>
        </w:rPr>
      </w:pPr>
    </w:p>
    <w:p w14:paraId="3484455A" w14:textId="77777777" w:rsidR="00E968FC" w:rsidRDefault="00E968FC" w:rsidP="00E968FC">
      <w:pPr>
        <w:spacing w:line="360" w:lineRule="auto"/>
        <w:jc w:val="both"/>
        <w:rPr>
          <w:rFonts w:asciiTheme="majorBidi" w:hAnsiTheme="majorBidi" w:cstheme="majorBidi"/>
          <w:b/>
          <w:sz w:val="24"/>
          <w:szCs w:val="24"/>
        </w:rPr>
      </w:pPr>
    </w:p>
    <w:p w14:paraId="51654FB5" w14:textId="77777777" w:rsidR="00E968FC" w:rsidRPr="00BA359B" w:rsidRDefault="00E968FC" w:rsidP="00E968FC">
      <w:pPr>
        <w:spacing w:line="360" w:lineRule="auto"/>
        <w:rPr>
          <w:rFonts w:asciiTheme="majorBidi" w:hAnsiTheme="majorBidi" w:cstheme="majorBidi"/>
          <w:b/>
          <w:sz w:val="24"/>
          <w:szCs w:val="24"/>
        </w:rPr>
      </w:pPr>
      <w:r w:rsidRPr="00BA359B">
        <w:rPr>
          <w:rFonts w:asciiTheme="majorBidi" w:hAnsiTheme="majorBidi" w:cstheme="majorBidi"/>
          <w:b/>
          <w:sz w:val="24"/>
          <w:szCs w:val="24"/>
        </w:rPr>
        <w:lastRenderedPageBreak/>
        <w:t>Table 1: Socio-demographic characteristics of respondents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15"/>
        <w:gridCol w:w="1980"/>
        <w:gridCol w:w="1890"/>
      </w:tblGrid>
      <w:tr w:rsidR="00E968FC" w:rsidRPr="003D5BCC" w14:paraId="329A6D35" w14:textId="77777777" w:rsidTr="002D14C3">
        <w:trPr>
          <w:trHeight w:val="519"/>
          <w:jc w:val="center"/>
        </w:trPr>
        <w:tc>
          <w:tcPr>
            <w:tcW w:w="2515" w:type="dxa"/>
            <w:tcBorders>
              <w:bottom w:val="single" w:sz="4" w:space="0" w:color="auto"/>
            </w:tcBorders>
          </w:tcPr>
          <w:p w14:paraId="36AFAD91" w14:textId="77777777" w:rsidR="00E968FC" w:rsidRPr="003D5BCC" w:rsidRDefault="00E968FC" w:rsidP="002D14C3">
            <w:pPr>
              <w:jc w:val="center"/>
              <w:rPr>
                <w:rFonts w:asciiTheme="majorBidi" w:hAnsiTheme="majorBidi" w:cstheme="majorBidi"/>
                <w:b/>
                <w:sz w:val="24"/>
                <w:szCs w:val="24"/>
              </w:rPr>
            </w:pPr>
            <w:r w:rsidRPr="003D5BCC">
              <w:rPr>
                <w:rFonts w:asciiTheme="majorBidi" w:hAnsiTheme="majorBidi" w:cstheme="majorBidi"/>
                <w:b/>
                <w:sz w:val="24"/>
                <w:szCs w:val="24"/>
              </w:rPr>
              <w:t>Variable</w:t>
            </w:r>
          </w:p>
        </w:tc>
        <w:tc>
          <w:tcPr>
            <w:tcW w:w="1980" w:type="dxa"/>
            <w:tcBorders>
              <w:bottom w:val="single" w:sz="4" w:space="0" w:color="auto"/>
            </w:tcBorders>
          </w:tcPr>
          <w:p w14:paraId="0CA27336" w14:textId="77777777" w:rsidR="00E968FC" w:rsidRPr="003D5BCC" w:rsidRDefault="00E968FC" w:rsidP="002D14C3">
            <w:pPr>
              <w:jc w:val="center"/>
              <w:rPr>
                <w:rFonts w:asciiTheme="majorBidi" w:hAnsiTheme="majorBidi" w:cstheme="majorBidi"/>
                <w:b/>
                <w:sz w:val="24"/>
                <w:szCs w:val="24"/>
              </w:rPr>
            </w:pPr>
            <w:r w:rsidRPr="003D5BCC">
              <w:rPr>
                <w:rFonts w:asciiTheme="majorBidi" w:hAnsiTheme="majorBidi" w:cstheme="majorBidi"/>
                <w:b/>
                <w:sz w:val="24"/>
                <w:szCs w:val="24"/>
              </w:rPr>
              <w:t>Frequency</w:t>
            </w:r>
          </w:p>
        </w:tc>
        <w:tc>
          <w:tcPr>
            <w:tcW w:w="1890" w:type="dxa"/>
            <w:tcBorders>
              <w:bottom w:val="single" w:sz="4" w:space="0" w:color="auto"/>
            </w:tcBorders>
          </w:tcPr>
          <w:p w14:paraId="4F2AA8CC" w14:textId="77777777" w:rsidR="00E968FC" w:rsidRPr="003D5BCC" w:rsidRDefault="00E968FC" w:rsidP="002D14C3">
            <w:pPr>
              <w:jc w:val="center"/>
              <w:rPr>
                <w:rFonts w:asciiTheme="majorBidi" w:hAnsiTheme="majorBidi" w:cstheme="majorBidi"/>
                <w:b/>
                <w:sz w:val="24"/>
                <w:szCs w:val="24"/>
              </w:rPr>
            </w:pPr>
            <w:r w:rsidRPr="003D5BCC">
              <w:rPr>
                <w:rFonts w:asciiTheme="majorBidi" w:hAnsiTheme="majorBidi" w:cstheme="majorBidi"/>
                <w:b/>
                <w:sz w:val="24"/>
                <w:szCs w:val="24"/>
              </w:rPr>
              <w:t>Percentage (%)</w:t>
            </w:r>
          </w:p>
        </w:tc>
      </w:tr>
      <w:tr w:rsidR="00E968FC" w:rsidRPr="003D5BCC" w14:paraId="49097CA8" w14:textId="77777777" w:rsidTr="002D14C3">
        <w:trPr>
          <w:jc w:val="center"/>
        </w:trPr>
        <w:tc>
          <w:tcPr>
            <w:tcW w:w="2515" w:type="dxa"/>
            <w:tcBorders>
              <w:bottom w:val="nil"/>
            </w:tcBorders>
          </w:tcPr>
          <w:p w14:paraId="695C4E96" w14:textId="77777777" w:rsidR="00E968FC" w:rsidRPr="003D5BCC" w:rsidRDefault="00E968FC" w:rsidP="002D14C3">
            <w:pPr>
              <w:rPr>
                <w:rFonts w:asciiTheme="majorBidi" w:hAnsiTheme="majorBidi" w:cstheme="majorBidi"/>
                <w:bCs/>
                <w:i/>
                <w:sz w:val="24"/>
                <w:szCs w:val="24"/>
              </w:rPr>
            </w:pPr>
            <w:r w:rsidRPr="003D5BCC">
              <w:rPr>
                <w:rFonts w:asciiTheme="majorBidi" w:hAnsiTheme="majorBidi" w:cstheme="majorBidi"/>
                <w:bCs/>
                <w:i/>
                <w:sz w:val="24"/>
                <w:szCs w:val="24"/>
              </w:rPr>
              <w:t>Age (years)</w:t>
            </w:r>
          </w:p>
          <w:p w14:paraId="153FC383"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18-24</w:t>
            </w:r>
          </w:p>
          <w:p w14:paraId="4A3C2519"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25-29</w:t>
            </w:r>
          </w:p>
          <w:p w14:paraId="006805E1"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30-34</w:t>
            </w:r>
          </w:p>
          <w:p w14:paraId="31B63B64"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35-39</w:t>
            </w:r>
          </w:p>
          <w:p w14:paraId="37113D14"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40-44</w:t>
            </w:r>
          </w:p>
          <w:p w14:paraId="2B60F0A6"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45-49</w:t>
            </w:r>
          </w:p>
          <w:p w14:paraId="40FCD59D"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50-54</w:t>
            </w:r>
          </w:p>
          <w:p w14:paraId="3E9BC28D"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55-59</w:t>
            </w:r>
          </w:p>
        </w:tc>
        <w:tc>
          <w:tcPr>
            <w:tcW w:w="1980" w:type="dxa"/>
            <w:tcBorders>
              <w:bottom w:val="nil"/>
            </w:tcBorders>
          </w:tcPr>
          <w:p w14:paraId="78835EE1" w14:textId="77777777" w:rsidR="00E968FC" w:rsidRPr="003D5BCC" w:rsidRDefault="00E968FC" w:rsidP="002D14C3">
            <w:pPr>
              <w:jc w:val="center"/>
              <w:rPr>
                <w:rFonts w:asciiTheme="majorBidi" w:hAnsiTheme="majorBidi" w:cstheme="majorBidi"/>
                <w:sz w:val="24"/>
                <w:szCs w:val="24"/>
              </w:rPr>
            </w:pPr>
          </w:p>
          <w:p w14:paraId="62DBDEC3"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1</w:t>
            </w:r>
          </w:p>
          <w:p w14:paraId="27FDD6F4"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5</w:t>
            </w:r>
          </w:p>
          <w:p w14:paraId="502C08A2"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3</w:t>
            </w:r>
          </w:p>
          <w:p w14:paraId="44541F52"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7</w:t>
            </w:r>
          </w:p>
          <w:p w14:paraId="6A4258EA"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5</w:t>
            </w:r>
          </w:p>
          <w:p w14:paraId="0E59F7D5"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2</w:t>
            </w:r>
          </w:p>
          <w:p w14:paraId="2C854C4B"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3</w:t>
            </w:r>
          </w:p>
          <w:p w14:paraId="10CCAFA4"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4</w:t>
            </w:r>
          </w:p>
        </w:tc>
        <w:tc>
          <w:tcPr>
            <w:tcW w:w="1890" w:type="dxa"/>
            <w:tcBorders>
              <w:bottom w:val="nil"/>
            </w:tcBorders>
          </w:tcPr>
          <w:p w14:paraId="177AEA9E" w14:textId="77777777" w:rsidR="00E968FC" w:rsidRPr="003D5BCC" w:rsidRDefault="00E968FC" w:rsidP="002D14C3">
            <w:pPr>
              <w:jc w:val="center"/>
              <w:rPr>
                <w:rFonts w:asciiTheme="majorBidi" w:hAnsiTheme="majorBidi" w:cstheme="majorBidi"/>
                <w:sz w:val="24"/>
                <w:szCs w:val="24"/>
              </w:rPr>
            </w:pPr>
          </w:p>
          <w:p w14:paraId="6187602D"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3</w:t>
            </w:r>
          </w:p>
          <w:p w14:paraId="218181B4"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17</w:t>
            </w:r>
          </w:p>
          <w:p w14:paraId="0059AAB0"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10</w:t>
            </w:r>
          </w:p>
          <w:p w14:paraId="0AF5E2AE"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23</w:t>
            </w:r>
          </w:p>
          <w:p w14:paraId="1605DE4B"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17</w:t>
            </w:r>
          </w:p>
          <w:p w14:paraId="7A2DA41F"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7</w:t>
            </w:r>
          </w:p>
          <w:p w14:paraId="43FE35C1"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10</w:t>
            </w:r>
          </w:p>
          <w:p w14:paraId="0A611258"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13</w:t>
            </w:r>
          </w:p>
        </w:tc>
      </w:tr>
      <w:tr w:rsidR="00E968FC" w:rsidRPr="003D5BCC" w14:paraId="74EDD795" w14:textId="77777777" w:rsidTr="002D14C3">
        <w:trPr>
          <w:jc w:val="center"/>
        </w:trPr>
        <w:tc>
          <w:tcPr>
            <w:tcW w:w="2515" w:type="dxa"/>
            <w:tcBorders>
              <w:top w:val="nil"/>
              <w:bottom w:val="nil"/>
            </w:tcBorders>
          </w:tcPr>
          <w:p w14:paraId="0C0005D6" w14:textId="77777777" w:rsidR="00E968FC" w:rsidRDefault="00E968FC" w:rsidP="002D14C3">
            <w:pPr>
              <w:rPr>
                <w:rFonts w:asciiTheme="majorBidi" w:hAnsiTheme="majorBidi" w:cstheme="majorBidi"/>
                <w:bCs/>
                <w:i/>
                <w:sz w:val="24"/>
                <w:szCs w:val="24"/>
              </w:rPr>
            </w:pPr>
          </w:p>
          <w:p w14:paraId="77EC9D2F" w14:textId="77777777" w:rsidR="00E968FC" w:rsidRPr="003D5BCC" w:rsidRDefault="00E968FC" w:rsidP="002D14C3">
            <w:pPr>
              <w:rPr>
                <w:rFonts w:asciiTheme="majorBidi" w:hAnsiTheme="majorBidi" w:cstheme="majorBidi"/>
                <w:bCs/>
                <w:i/>
                <w:sz w:val="24"/>
                <w:szCs w:val="24"/>
              </w:rPr>
            </w:pPr>
            <w:r w:rsidRPr="003D5BCC">
              <w:rPr>
                <w:rFonts w:asciiTheme="majorBidi" w:hAnsiTheme="majorBidi" w:cstheme="majorBidi"/>
                <w:bCs/>
                <w:i/>
                <w:sz w:val="24"/>
                <w:szCs w:val="24"/>
              </w:rPr>
              <w:t>Sex</w:t>
            </w:r>
          </w:p>
          <w:p w14:paraId="4B5707FD" w14:textId="77777777" w:rsidR="00E968FC" w:rsidRPr="003D5BCC" w:rsidRDefault="00E968FC" w:rsidP="002D14C3">
            <w:pPr>
              <w:rPr>
                <w:rFonts w:asciiTheme="majorBidi" w:hAnsiTheme="majorBidi" w:cstheme="majorBidi"/>
                <w:sz w:val="24"/>
                <w:szCs w:val="24"/>
              </w:rPr>
            </w:pPr>
            <w:r w:rsidRPr="003D5BCC">
              <w:rPr>
                <w:rFonts w:asciiTheme="majorBidi" w:hAnsiTheme="majorBidi" w:cstheme="majorBidi"/>
                <w:sz w:val="24"/>
                <w:szCs w:val="24"/>
              </w:rPr>
              <w:t>Male</w:t>
            </w:r>
          </w:p>
          <w:p w14:paraId="64DA4EBF" w14:textId="77777777" w:rsidR="00E968FC" w:rsidRPr="003D5BCC" w:rsidRDefault="00E968FC" w:rsidP="002D14C3">
            <w:pPr>
              <w:rPr>
                <w:rFonts w:asciiTheme="majorBidi" w:hAnsiTheme="majorBidi" w:cstheme="majorBidi"/>
                <w:sz w:val="24"/>
                <w:szCs w:val="24"/>
              </w:rPr>
            </w:pPr>
            <w:r w:rsidRPr="003D5BCC">
              <w:rPr>
                <w:rFonts w:asciiTheme="majorBidi" w:hAnsiTheme="majorBidi" w:cstheme="majorBidi"/>
                <w:sz w:val="24"/>
                <w:szCs w:val="24"/>
              </w:rPr>
              <w:t>Female</w:t>
            </w:r>
          </w:p>
          <w:p w14:paraId="260BED6C" w14:textId="77777777" w:rsidR="00E968FC" w:rsidRPr="003D5BCC" w:rsidRDefault="00E968FC" w:rsidP="002D14C3">
            <w:pPr>
              <w:rPr>
                <w:rFonts w:asciiTheme="majorBidi" w:hAnsiTheme="majorBidi" w:cstheme="majorBidi"/>
                <w:sz w:val="24"/>
                <w:szCs w:val="24"/>
              </w:rPr>
            </w:pPr>
            <w:r w:rsidRPr="003D5BCC">
              <w:rPr>
                <w:rFonts w:asciiTheme="majorBidi" w:hAnsiTheme="majorBidi" w:cstheme="majorBidi"/>
                <w:sz w:val="24"/>
                <w:szCs w:val="24"/>
              </w:rPr>
              <w:t xml:space="preserve"> </w:t>
            </w:r>
          </w:p>
        </w:tc>
        <w:tc>
          <w:tcPr>
            <w:tcW w:w="1980" w:type="dxa"/>
            <w:tcBorders>
              <w:top w:val="nil"/>
              <w:bottom w:val="nil"/>
            </w:tcBorders>
          </w:tcPr>
          <w:p w14:paraId="32A021A0" w14:textId="77777777" w:rsidR="00E968FC" w:rsidRDefault="00E968FC" w:rsidP="002D14C3">
            <w:pPr>
              <w:rPr>
                <w:rFonts w:asciiTheme="majorBidi" w:hAnsiTheme="majorBidi" w:cstheme="majorBidi"/>
                <w:sz w:val="24"/>
                <w:szCs w:val="24"/>
              </w:rPr>
            </w:pPr>
          </w:p>
          <w:p w14:paraId="4436C55A" w14:textId="77777777" w:rsidR="00E968FC" w:rsidRPr="003D5BCC" w:rsidRDefault="00E968FC" w:rsidP="002D14C3">
            <w:pPr>
              <w:rPr>
                <w:rFonts w:asciiTheme="majorBidi" w:hAnsiTheme="majorBidi" w:cstheme="majorBidi"/>
                <w:sz w:val="24"/>
                <w:szCs w:val="24"/>
              </w:rPr>
            </w:pPr>
          </w:p>
          <w:p w14:paraId="043DD974"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6</w:t>
            </w:r>
          </w:p>
          <w:p w14:paraId="53CBDCC1" w14:textId="77777777" w:rsidR="00E968FC" w:rsidRPr="003D5BCC" w:rsidRDefault="00E968FC" w:rsidP="002D14C3">
            <w:pPr>
              <w:jc w:val="center"/>
              <w:rPr>
                <w:rFonts w:asciiTheme="majorBidi" w:hAnsiTheme="majorBidi" w:cstheme="majorBidi"/>
                <w:sz w:val="24"/>
                <w:szCs w:val="24"/>
              </w:rPr>
            </w:pPr>
            <w:r w:rsidRPr="003D5BCC">
              <w:rPr>
                <w:rFonts w:asciiTheme="majorBidi" w:hAnsiTheme="majorBidi" w:cstheme="majorBidi"/>
                <w:sz w:val="24"/>
                <w:szCs w:val="24"/>
              </w:rPr>
              <w:t>24</w:t>
            </w:r>
          </w:p>
        </w:tc>
        <w:tc>
          <w:tcPr>
            <w:tcW w:w="1890" w:type="dxa"/>
            <w:tcBorders>
              <w:top w:val="nil"/>
              <w:bottom w:val="nil"/>
            </w:tcBorders>
          </w:tcPr>
          <w:p w14:paraId="4EE0B8FF" w14:textId="77777777" w:rsidR="00E968FC" w:rsidRDefault="00E968FC" w:rsidP="002D14C3">
            <w:pPr>
              <w:rPr>
                <w:rFonts w:asciiTheme="majorBidi" w:hAnsiTheme="majorBidi" w:cstheme="majorBidi"/>
                <w:sz w:val="24"/>
                <w:szCs w:val="24"/>
              </w:rPr>
            </w:pPr>
          </w:p>
          <w:p w14:paraId="1E25E329" w14:textId="77777777" w:rsidR="00E968FC" w:rsidRPr="003D5BCC" w:rsidRDefault="00E968FC" w:rsidP="002D14C3">
            <w:pPr>
              <w:rPr>
                <w:rFonts w:asciiTheme="majorBidi" w:hAnsiTheme="majorBidi" w:cstheme="majorBidi"/>
                <w:sz w:val="24"/>
                <w:szCs w:val="24"/>
              </w:rPr>
            </w:pPr>
          </w:p>
          <w:p w14:paraId="2E884B2D"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20</w:t>
            </w:r>
          </w:p>
          <w:p w14:paraId="3DB8C86D"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80</w:t>
            </w:r>
          </w:p>
        </w:tc>
      </w:tr>
      <w:tr w:rsidR="00E968FC" w:rsidRPr="003D5BCC" w14:paraId="54A4959D" w14:textId="77777777" w:rsidTr="002D14C3">
        <w:trPr>
          <w:jc w:val="center"/>
        </w:trPr>
        <w:tc>
          <w:tcPr>
            <w:tcW w:w="2515" w:type="dxa"/>
            <w:tcBorders>
              <w:top w:val="nil"/>
              <w:bottom w:val="nil"/>
            </w:tcBorders>
          </w:tcPr>
          <w:p w14:paraId="63747519" w14:textId="77777777" w:rsidR="00E968FC" w:rsidRDefault="00E968FC" w:rsidP="002D14C3">
            <w:pPr>
              <w:rPr>
                <w:rFonts w:asciiTheme="majorBidi" w:hAnsiTheme="majorBidi" w:cstheme="majorBidi"/>
                <w:bCs/>
                <w:i/>
                <w:sz w:val="24"/>
                <w:szCs w:val="24"/>
              </w:rPr>
            </w:pPr>
            <w:r>
              <w:rPr>
                <w:rFonts w:asciiTheme="majorBidi" w:hAnsiTheme="majorBidi" w:cstheme="majorBidi"/>
                <w:bCs/>
                <w:i/>
                <w:sz w:val="24"/>
                <w:szCs w:val="24"/>
              </w:rPr>
              <w:t>Level of Education</w:t>
            </w:r>
          </w:p>
          <w:p w14:paraId="05BD3799"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 xml:space="preserve">Primary </w:t>
            </w:r>
          </w:p>
          <w:p w14:paraId="470A9131"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Secondary</w:t>
            </w:r>
          </w:p>
          <w:p w14:paraId="7B70EFDF"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Tertiary</w:t>
            </w:r>
          </w:p>
          <w:p w14:paraId="36AF2D82" w14:textId="77777777" w:rsidR="00E968FC" w:rsidRPr="003D5BCC" w:rsidRDefault="00E968FC" w:rsidP="002D14C3">
            <w:pPr>
              <w:rPr>
                <w:rFonts w:asciiTheme="majorBidi" w:hAnsiTheme="majorBidi" w:cstheme="majorBidi"/>
                <w:sz w:val="24"/>
                <w:szCs w:val="24"/>
              </w:rPr>
            </w:pPr>
          </w:p>
        </w:tc>
        <w:tc>
          <w:tcPr>
            <w:tcW w:w="1980" w:type="dxa"/>
            <w:tcBorders>
              <w:top w:val="nil"/>
              <w:bottom w:val="nil"/>
            </w:tcBorders>
          </w:tcPr>
          <w:p w14:paraId="7971927D" w14:textId="77777777" w:rsidR="00E968FC" w:rsidRPr="003D5BCC" w:rsidRDefault="00E968FC" w:rsidP="002D14C3">
            <w:pPr>
              <w:rPr>
                <w:rFonts w:asciiTheme="majorBidi" w:hAnsiTheme="majorBidi" w:cstheme="majorBidi"/>
                <w:sz w:val="24"/>
                <w:szCs w:val="24"/>
              </w:rPr>
            </w:pPr>
          </w:p>
          <w:p w14:paraId="150DC371"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6</w:t>
            </w:r>
          </w:p>
          <w:p w14:paraId="4C0F8D9B"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15</w:t>
            </w:r>
          </w:p>
          <w:p w14:paraId="0BB85F0F"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9</w:t>
            </w:r>
          </w:p>
        </w:tc>
        <w:tc>
          <w:tcPr>
            <w:tcW w:w="1890" w:type="dxa"/>
            <w:tcBorders>
              <w:top w:val="nil"/>
              <w:bottom w:val="nil"/>
            </w:tcBorders>
          </w:tcPr>
          <w:p w14:paraId="3B237D91" w14:textId="77777777" w:rsidR="00E968FC" w:rsidRPr="003D5BCC" w:rsidRDefault="00E968FC" w:rsidP="002D14C3">
            <w:pPr>
              <w:rPr>
                <w:rFonts w:asciiTheme="majorBidi" w:hAnsiTheme="majorBidi" w:cstheme="majorBidi"/>
                <w:sz w:val="24"/>
                <w:szCs w:val="24"/>
              </w:rPr>
            </w:pPr>
          </w:p>
          <w:p w14:paraId="5B950994"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20</w:t>
            </w:r>
          </w:p>
          <w:p w14:paraId="7F9D4DCD"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50</w:t>
            </w:r>
          </w:p>
          <w:p w14:paraId="50BEA5E9"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30</w:t>
            </w:r>
          </w:p>
          <w:p w14:paraId="3CEFBFF9" w14:textId="77777777" w:rsidR="00E968FC" w:rsidRPr="003D5BCC" w:rsidRDefault="00E968FC" w:rsidP="002D14C3">
            <w:pPr>
              <w:jc w:val="center"/>
              <w:rPr>
                <w:rFonts w:asciiTheme="majorBidi" w:hAnsiTheme="majorBidi" w:cstheme="majorBidi"/>
                <w:sz w:val="24"/>
                <w:szCs w:val="24"/>
              </w:rPr>
            </w:pPr>
          </w:p>
        </w:tc>
      </w:tr>
      <w:tr w:rsidR="00E968FC" w:rsidRPr="003D5BCC" w14:paraId="57EC126A" w14:textId="77777777" w:rsidTr="002D14C3">
        <w:trPr>
          <w:jc w:val="center"/>
        </w:trPr>
        <w:tc>
          <w:tcPr>
            <w:tcW w:w="2515" w:type="dxa"/>
            <w:tcBorders>
              <w:top w:val="nil"/>
              <w:bottom w:val="nil"/>
            </w:tcBorders>
          </w:tcPr>
          <w:p w14:paraId="490C7FED" w14:textId="77777777" w:rsidR="00E968FC" w:rsidRPr="003D5BCC" w:rsidRDefault="00E968FC" w:rsidP="002D14C3">
            <w:pPr>
              <w:rPr>
                <w:rFonts w:asciiTheme="majorBidi" w:hAnsiTheme="majorBidi" w:cstheme="majorBidi"/>
                <w:bCs/>
                <w:i/>
                <w:sz w:val="24"/>
                <w:szCs w:val="24"/>
              </w:rPr>
            </w:pPr>
            <w:r>
              <w:rPr>
                <w:rFonts w:asciiTheme="majorBidi" w:hAnsiTheme="majorBidi" w:cstheme="majorBidi"/>
                <w:bCs/>
                <w:i/>
                <w:sz w:val="24"/>
                <w:szCs w:val="24"/>
              </w:rPr>
              <w:t xml:space="preserve">Marital Status </w:t>
            </w:r>
          </w:p>
          <w:p w14:paraId="7F948368"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Married</w:t>
            </w:r>
          </w:p>
          <w:p w14:paraId="7F822497"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 xml:space="preserve">Single </w:t>
            </w:r>
          </w:p>
          <w:p w14:paraId="3EC29FC7"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Divorced</w:t>
            </w:r>
          </w:p>
          <w:p w14:paraId="4B7876ED"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 xml:space="preserve">Widowed </w:t>
            </w:r>
          </w:p>
        </w:tc>
        <w:tc>
          <w:tcPr>
            <w:tcW w:w="1980" w:type="dxa"/>
            <w:tcBorders>
              <w:top w:val="nil"/>
              <w:bottom w:val="nil"/>
            </w:tcBorders>
          </w:tcPr>
          <w:p w14:paraId="67772F92" w14:textId="77777777" w:rsidR="00E968FC" w:rsidRPr="003D5BCC" w:rsidRDefault="00E968FC" w:rsidP="002D14C3">
            <w:pPr>
              <w:rPr>
                <w:rFonts w:asciiTheme="majorBidi" w:hAnsiTheme="majorBidi" w:cstheme="majorBidi"/>
                <w:sz w:val="24"/>
                <w:szCs w:val="24"/>
              </w:rPr>
            </w:pPr>
          </w:p>
          <w:p w14:paraId="6268ED32"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23</w:t>
            </w:r>
          </w:p>
          <w:p w14:paraId="6E608C59"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4</w:t>
            </w:r>
          </w:p>
          <w:p w14:paraId="08F535D6"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2</w:t>
            </w:r>
          </w:p>
          <w:p w14:paraId="421EFDD3"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1</w:t>
            </w:r>
          </w:p>
        </w:tc>
        <w:tc>
          <w:tcPr>
            <w:tcW w:w="1890" w:type="dxa"/>
            <w:tcBorders>
              <w:top w:val="nil"/>
              <w:bottom w:val="nil"/>
            </w:tcBorders>
          </w:tcPr>
          <w:p w14:paraId="39FC7280" w14:textId="77777777" w:rsidR="00E968FC" w:rsidRPr="003D5BCC" w:rsidRDefault="00E968FC" w:rsidP="002D14C3">
            <w:pPr>
              <w:rPr>
                <w:rFonts w:asciiTheme="majorBidi" w:hAnsiTheme="majorBidi" w:cstheme="majorBidi"/>
                <w:sz w:val="24"/>
                <w:szCs w:val="24"/>
              </w:rPr>
            </w:pPr>
          </w:p>
          <w:p w14:paraId="24C17317"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77</w:t>
            </w:r>
          </w:p>
          <w:p w14:paraId="2C6903FC"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13</w:t>
            </w:r>
          </w:p>
          <w:p w14:paraId="53CAB117"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7</w:t>
            </w:r>
          </w:p>
          <w:p w14:paraId="21F89154"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3</w:t>
            </w:r>
          </w:p>
        </w:tc>
      </w:tr>
      <w:tr w:rsidR="00E968FC" w:rsidRPr="003D5BCC" w14:paraId="7C881BC5" w14:textId="77777777" w:rsidTr="002D14C3">
        <w:tblPrEx>
          <w:jc w:val="left"/>
          <w:tblBorders>
            <w:left w:val="single" w:sz="4" w:space="0" w:color="auto"/>
            <w:right w:val="single" w:sz="4" w:space="0" w:color="auto"/>
            <w:insideV w:val="single" w:sz="4" w:space="0" w:color="auto"/>
          </w:tblBorders>
        </w:tblPrEx>
        <w:tc>
          <w:tcPr>
            <w:tcW w:w="2515" w:type="dxa"/>
            <w:tcBorders>
              <w:top w:val="nil"/>
              <w:left w:val="nil"/>
              <w:bottom w:val="nil"/>
              <w:right w:val="nil"/>
            </w:tcBorders>
          </w:tcPr>
          <w:p w14:paraId="168B509D" w14:textId="77777777" w:rsidR="00E968FC" w:rsidRDefault="00E968FC" w:rsidP="002D14C3">
            <w:pPr>
              <w:rPr>
                <w:rFonts w:asciiTheme="majorBidi" w:hAnsiTheme="majorBidi" w:cstheme="majorBidi"/>
                <w:bCs/>
                <w:i/>
                <w:sz w:val="24"/>
                <w:szCs w:val="24"/>
              </w:rPr>
            </w:pPr>
          </w:p>
          <w:p w14:paraId="79A06448" w14:textId="77777777" w:rsidR="00E968FC" w:rsidRPr="003D5BCC" w:rsidRDefault="00E968FC" w:rsidP="002D14C3">
            <w:pPr>
              <w:rPr>
                <w:rFonts w:asciiTheme="majorBidi" w:hAnsiTheme="majorBidi" w:cstheme="majorBidi"/>
                <w:bCs/>
                <w:i/>
                <w:sz w:val="24"/>
                <w:szCs w:val="24"/>
              </w:rPr>
            </w:pPr>
            <w:r w:rsidRPr="003D5BCC">
              <w:rPr>
                <w:rFonts w:asciiTheme="majorBidi" w:hAnsiTheme="majorBidi" w:cstheme="majorBidi"/>
                <w:bCs/>
                <w:i/>
                <w:sz w:val="24"/>
                <w:szCs w:val="24"/>
              </w:rPr>
              <w:t>Religion</w:t>
            </w:r>
          </w:p>
          <w:p w14:paraId="193428C7" w14:textId="77777777" w:rsidR="00E968FC" w:rsidRPr="003D5BCC" w:rsidRDefault="00E968FC" w:rsidP="002D14C3">
            <w:pPr>
              <w:rPr>
                <w:rFonts w:asciiTheme="majorBidi" w:hAnsiTheme="majorBidi" w:cstheme="majorBidi"/>
                <w:sz w:val="24"/>
                <w:szCs w:val="24"/>
              </w:rPr>
            </w:pPr>
            <w:r w:rsidRPr="003D5BCC">
              <w:rPr>
                <w:rFonts w:asciiTheme="majorBidi" w:hAnsiTheme="majorBidi" w:cstheme="majorBidi"/>
                <w:sz w:val="24"/>
                <w:szCs w:val="24"/>
              </w:rPr>
              <w:t>Christianity</w:t>
            </w:r>
          </w:p>
          <w:p w14:paraId="010D0F45" w14:textId="77777777" w:rsidR="00E968FC" w:rsidRPr="003D5BCC" w:rsidRDefault="00E968FC" w:rsidP="002D14C3">
            <w:pPr>
              <w:rPr>
                <w:rFonts w:asciiTheme="majorBidi" w:hAnsiTheme="majorBidi" w:cstheme="majorBidi"/>
                <w:sz w:val="24"/>
                <w:szCs w:val="24"/>
              </w:rPr>
            </w:pPr>
            <w:r w:rsidRPr="003D5BCC">
              <w:rPr>
                <w:rFonts w:asciiTheme="majorBidi" w:hAnsiTheme="majorBidi" w:cstheme="majorBidi"/>
                <w:sz w:val="24"/>
                <w:szCs w:val="24"/>
              </w:rPr>
              <w:t>Islam</w:t>
            </w:r>
          </w:p>
          <w:p w14:paraId="6D0F8DA6" w14:textId="77777777" w:rsidR="00E968FC" w:rsidRPr="003D5BCC" w:rsidRDefault="00E968FC" w:rsidP="002D14C3">
            <w:pPr>
              <w:rPr>
                <w:rFonts w:asciiTheme="majorBidi" w:hAnsiTheme="majorBidi" w:cstheme="majorBidi"/>
                <w:sz w:val="24"/>
                <w:szCs w:val="24"/>
              </w:rPr>
            </w:pPr>
          </w:p>
        </w:tc>
        <w:tc>
          <w:tcPr>
            <w:tcW w:w="1980" w:type="dxa"/>
            <w:tcBorders>
              <w:top w:val="nil"/>
              <w:left w:val="nil"/>
              <w:bottom w:val="nil"/>
              <w:right w:val="nil"/>
            </w:tcBorders>
          </w:tcPr>
          <w:p w14:paraId="08BA135E" w14:textId="77777777" w:rsidR="00E968FC" w:rsidRPr="003D5BCC" w:rsidRDefault="00E968FC" w:rsidP="002D14C3">
            <w:pPr>
              <w:jc w:val="center"/>
              <w:rPr>
                <w:rFonts w:asciiTheme="majorBidi" w:hAnsiTheme="majorBidi" w:cstheme="majorBidi"/>
                <w:sz w:val="24"/>
                <w:szCs w:val="24"/>
              </w:rPr>
            </w:pPr>
          </w:p>
          <w:p w14:paraId="6585B81D" w14:textId="77777777" w:rsidR="00E968FC" w:rsidRDefault="00E968FC" w:rsidP="002D14C3">
            <w:pPr>
              <w:tabs>
                <w:tab w:val="left" w:pos="510"/>
                <w:tab w:val="center" w:pos="882"/>
              </w:tabs>
              <w:rPr>
                <w:rFonts w:asciiTheme="majorBidi" w:hAnsiTheme="majorBidi" w:cstheme="majorBidi"/>
                <w:sz w:val="24"/>
                <w:szCs w:val="24"/>
              </w:rPr>
            </w:pPr>
            <w:r>
              <w:rPr>
                <w:rFonts w:asciiTheme="majorBidi" w:hAnsiTheme="majorBidi" w:cstheme="majorBidi"/>
                <w:sz w:val="24"/>
                <w:szCs w:val="24"/>
              </w:rPr>
              <w:tab/>
              <w:t xml:space="preserve">    7</w:t>
            </w:r>
          </w:p>
          <w:p w14:paraId="55F52EDD" w14:textId="77777777" w:rsidR="00E968FC" w:rsidRPr="003D5BCC" w:rsidRDefault="00E968FC" w:rsidP="002D14C3">
            <w:pPr>
              <w:tabs>
                <w:tab w:val="left" w:pos="510"/>
                <w:tab w:val="center" w:pos="882"/>
              </w:tabs>
              <w:rPr>
                <w:rFonts w:asciiTheme="majorBidi" w:hAnsiTheme="majorBidi" w:cstheme="majorBidi"/>
                <w:sz w:val="24"/>
                <w:szCs w:val="24"/>
              </w:rPr>
            </w:pPr>
            <w:r>
              <w:rPr>
                <w:rFonts w:asciiTheme="majorBidi" w:hAnsiTheme="majorBidi" w:cstheme="majorBidi"/>
                <w:sz w:val="24"/>
                <w:szCs w:val="24"/>
              </w:rPr>
              <w:t xml:space="preserve">            23</w:t>
            </w:r>
          </w:p>
        </w:tc>
        <w:tc>
          <w:tcPr>
            <w:tcW w:w="1890" w:type="dxa"/>
            <w:tcBorders>
              <w:top w:val="nil"/>
              <w:left w:val="nil"/>
              <w:bottom w:val="nil"/>
              <w:right w:val="nil"/>
            </w:tcBorders>
          </w:tcPr>
          <w:p w14:paraId="3A13B791" w14:textId="77777777" w:rsidR="00E968FC" w:rsidRPr="003D5BCC" w:rsidRDefault="00E968FC" w:rsidP="002D14C3">
            <w:pPr>
              <w:jc w:val="center"/>
              <w:rPr>
                <w:rFonts w:asciiTheme="majorBidi" w:hAnsiTheme="majorBidi" w:cstheme="majorBidi"/>
                <w:sz w:val="24"/>
                <w:szCs w:val="24"/>
              </w:rPr>
            </w:pPr>
          </w:p>
          <w:p w14:paraId="21760301"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23</w:t>
            </w:r>
          </w:p>
          <w:p w14:paraId="475E0239"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77</w:t>
            </w:r>
          </w:p>
        </w:tc>
      </w:tr>
      <w:tr w:rsidR="00E968FC" w:rsidRPr="003D5BCC" w14:paraId="33AA27B8" w14:textId="77777777" w:rsidTr="002D14C3">
        <w:tblPrEx>
          <w:jc w:val="left"/>
          <w:tblBorders>
            <w:left w:val="single" w:sz="4" w:space="0" w:color="auto"/>
            <w:right w:val="single" w:sz="4" w:space="0" w:color="auto"/>
            <w:insideV w:val="single" w:sz="4" w:space="0" w:color="auto"/>
          </w:tblBorders>
        </w:tblPrEx>
        <w:tc>
          <w:tcPr>
            <w:tcW w:w="2515" w:type="dxa"/>
            <w:tcBorders>
              <w:top w:val="nil"/>
              <w:left w:val="nil"/>
              <w:bottom w:val="nil"/>
              <w:right w:val="nil"/>
            </w:tcBorders>
          </w:tcPr>
          <w:p w14:paraId="0C9E5752" w14:textId="77777777" w:rsidR="00E968FC" w:rsidRPr="003D5BCC" w:rsidRDefault="00E968FC" w:rsidP="002D14C3">
            <w:pPr>
              <w:rPr>
                <w:rFonts w:asciiTheme="majorBidi" w:hAnsiTheme="majorBidi" w:cstheme="majorBidi"/>
                <w:bCs/>
                <w:i/>
                <w:sz w:val="24"/>
                <w:szCs w:val="24"/>
              </w:rPr>
            </w:pPr>
            <w:r w:rsidRPr="003D5BCC">
              <w:rPr>
                <w:rFonts w:asciiTheme="majorBidi" w:hAnsiTheme="majorBidi" w:cstheme="majorBidi"/>
                <w:bCs/>
                <w:i/>
                <w:sz w:val="24"/>
                <w:szCs w:val="24"/>
              </w:rPr>
              <w:t xml:space="preserve">Ethnicity </w:t>
            </w:r>
          </w:p>
          <w:p w14:paraId="318896EB"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Yoruba</w:t>
            </w:r>
          </w:p>
        </w:tc>
        <w:tc>
          <w:tcPr>
            <w:tcW w:w="1980" w:type="dxa"/>
            <w:tcBorders>
              <w:top w:val="nil"/>
              <w:left w:val="nil"/>
              <w:bottom w:val="nil"/>
              <w:right w:val="nil"/>
            </w:tcBorders>
          </w:tcPr>
          <w:p w14:paraId="60127CB4" w14:textId="77777777" w:rsidR="00E968FC" w:rsidRPr="003D5BCC" w:rsidRDefault="00E968FC" w:rsidP="002D14C3">
            <w:pPr>
              <w:rPr>
                <w:rFonts w:asciiTheme="majorBidi" w:hAnsiTheme="majorBidi" w:cstheme="majorBidi"/>
                <w:sz w:val="24"/>
                <w:szCs w:val="24"/>
              </w:rPr>
            </w:pPr>
          </w:p>
          <w:p w14:paraId="4046DC3C"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30</w:t>
            </w:r>
          </w:p>
        </w:tc>
        <w:tc>
          <w:tcPr>
            <w:tcW w:w="1890" w:type="dxa"/>
            <w:tcBorders>
              <w:top w:val="nil"/>
              <w:left w:val="nil"/>
              <w:bottom w:val="nil"/>
              <w:right w:val="nil"/>
            </w:tcBorders>
          </w:tcPr>
          <w:p w14:paraId="797BB146" w14:textId="77777777" w:rsidR="00E968FC" w:rsidRPr="003D5BCC" w:rsidRDefault="00E968FC" w:rsidP="002D14C3">
            <w:pPr>
              <w:rPr>
                <w:rFonts w:asciiTheme="majorBidi" w:hAnsiTheme="majorBidi" w:cstheme="majorBidi"/>
                <w:sz w:val="24"/>
                <w:szCs w:val="24"/>
              </w:rPr>
            </w:pPr>
          </w:p>
          <w:p w14:paraId="194CD593"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100</w:t>
            </w:r>
          </w:p>
        </w:tc>
      </w:tr>
    </w:tbl>
    <w:p w14:paraId="21C283FB" w14:textId="77777777" w:rsidR="00E968FC" w:rsidRDefault="00E968FC" w:rsidP="00E968FC">
      <w:pPr>
        <w:tabs>
          <w:tab w:val="left" w:pos="1875"/>
        </w:tabs>
        <w:spacing w:line="360" w:lineRule="auto"/>
        <w:rPr>
          <w:rFonts w:asciiTheme="majorBidi" w:hAnsiTheme="majorBidi" w:cstheme="majorBidi"/>
          <w:sz w:val="24"/>
          <w:szCs w:val="24"/>
        </w:rPr>
      </w:pPr>
    </w:p>
    <w:p w14:paraId="3E4DE842" w14:textId="77777777" w:rsidR="00E968FC" w:rsidRDefault="00E968FC" w:rsidP="00E968FC">
      <w:pPr>
        <w:spacing w:line="360" w:lineRule="auto"/>
        <w:rPr>
          <w:rFonts w:asciiTheme="majorBidi" w:hAnsiTheme="majorBidi" w:cstheme="majorBidi"/>
          <w:sz w:val="24"/>
          <w:szCs w:val="24"/>
        </w:rPr>
      </w:pPr>
    </w:p>
    <w:p w14:paraId="4DD40F08" w14:textId="77777777" w:rsidR="00E968FC" w:rsidRDefault="00E968FC" w:rsidP="00E968FC">
      <w:pPr>
        <w:spacing w:line="360" w:lineRule="auto"/>
        <w:rPr>
          <w:rFonts w:asciiTheme="majorBidi" w:hAnsiTheme="majorBidi" w:cstheme="majorBidi"/>
          <w:sz w:val="24"/>
          <w:szCs w:val="24"/>
        </w:rPr>
      </w:pPr>
    </w:p>
    <w:p w14:paraId="5B5184B0" w14:textId="77777777" w:rsidR="00E968FC" w:rsidRDefault="00E968FC" w:rsidP="00E968FC">
      <w:pPr>
        <w:spacing w:line="360" w:lineRule="auto"/>
        <w:rPr>
          <w:noProof/>
        </w:rPr>
      </w:pPr>
    </w:p>
    <w:p w14:paraId="615C4B85" w14:textId="77777777" w:rsidR="00E968FC" w:rsidRDefault="00E968FC" w:rsidP="00E968FC">
      <w:pPr>
        <w:spacing w:line="360" w:lineRule="auto"/>
        <w:jc w:val="both"/>
        <w:rPr>
          <w:rFonts w:ascii="Times New Roman" w:hAnsi="Times New Roman" w:cs="Times New Roman"/>
          <w:b/>
          <w:bCs/>
          <w:sz w:val="24"/>
          <w:szCs w:val="24"/>
        </w:rPr>
      </w:pPr>
    </w:p>
    <w:p w14:paraId="2CCA29A0" w14:textId="77777777" w:rsidR="00E968FC" w:rsidRDefault="00E968FC" w:rsidP="00E968FC">
      <w:pPr>
        <w:spacing w:line="360" w:lineRule="auto"/>
        <w:jc w:val="both"/>
        <w:rPr>
          <w:rFonts w:ascii="Times New Roman" w:hAnsi="Times New Roman" w:cs="Times New Roman"/>
          <w:b/>
          <w:bCs/>
          <w:sz w:val="24"/>
          <w:szCs w:val="24"/>
        </w:rPr>
      </w:pPr>
    </w:p>
    <w:p w14:paraId="62AB9FB6" w14:textId="77777777" w:rsidR="00E968FC" w:rsidRPr="00FC0C0B" w:rsidRDefault="00E968FC" w:rsidP="00E968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Knowledge of Respondents on Cholera and Contaminated Water</w:t>
      </w:r>
      <w:r w:rsidRPr="00FC0C0B">
        <w:rPr>
          <w:rFonts w:ascii="Times New Roman" w:hAnsi="Times New Roman" w:cs="Times New Roman"/>
          <w:b/>
          <w:bCs/>
          <w:sz w:val="24"/>
          <w:szCs w:val="24"/>
        </w:rPr>
        <w:t xml:space="preserve"> </w:t>
      </w:r>
    </w:p>
    <w:p w14:paraId="6D1AF8FC" w14:textId="77777777" w:rsidR="00E968FC" w:rsidRPr="00675319" w:rsidRDefault="00E968FC" w:rsidP="00E968FC">
      <w:pPr>
        <w:spacing w:line="360" w:lineRule="auto"/>
        <w:rPr>
          <w:rFonts w:asciiTheme="majorBidi" w:hAnsiTheme="majorBidi" w:cstheme="majorBidi"/>
          <w:sz w:val="24"/>
          <w:szCs w:val="24"/>
        </w:rPr>
      </w:pPr>
      <w:r w:rsidRPr="00675319">
        <w:rPr>
          <w:rFonts w:asciiTheme="majorBidi" w:hAnsiTheme="majorBidi" w:cstheme="majorBidi"/>
          <w:sz w:val="24"/>
          <w:szCs w:val="24"/>
        </w:rPr>
        <w:t>Table 2 presents the respondents’ knowledge of cholera and contaminated water. The findings showed that 77% of the respondents reported having heard of cholera, while 23% indicated they had not heard of the disease.</w:t>
      </w:r>
    </w:p>
    <w:p w14:paraId="3ECEBCA8" w14:textId="77777777" w:rsidR="00E968FC" w:rsidRPr="00675319" w:rsidRDefault="00E968FC" w:rsidP="00E968FC">
      <w:pPr>
        <w:spacing w:line="360" w:lineRule="auto"/>
        <w:rPr>
          <w:rFonts w:asciiTheme="majorBidi" w:hAnsiTheme="majorBidi" w:cstheme="majorBidi"/>
          <w:sz w:val="24"/>
          <w:szCs w:val="24"/>
        </w:rPr>
      </w:pPr>
      <w:r w:rsidRPr="00675319">
        <w:rPr>
          <w:rFonts w:asciiTheme="majorBidi" w:hAnsiTheme="majorBidi" w:cstheme="majorBidi"/>
          <w:sz w:val="24"/>
          <w:szCs w:val="24"/>
        </w:rPr>
        <w:t>With respect to symptoms associated with cholera, the most commonly identified combination was severe diarrhea and vomiting (40%). This was followed by respondents who identified severe diarrhea, vomiting, and fever (23%), and severe diarrhea, vomiting, and skin rashes (17%). Smaller proportions associated cholera with vomiting and fever (7%), severe diarrhea alone (4%), skin rashes alone (3%), and severe diarrhea, vomiting, fever, and skin rashes (3%), while no respondent associated cholera with fever alone.</w:t>
      </w:r>
    </w:p>
    <w:p w14:paraId="1C283C18" w14:textId="77777777" w:rsidR="00E968FC" w:rsidRPr="00675319" w:rsidRDefault="00E968FC" w:rsidP="00E968FC">
      <w:pPr>
        <w:spacing w:line="360" w:lineRule="auto"/>
        <w:rPr>
          <w:rFonts w:asciiTheme="majorBidi" w:hAnsiTheme="majorBidi" w:cstheme="majorBidi"/>
          <w:sz w:val="24"/>
          <w:szCs w:val="24"/>
        </w:rPr>
      </w:pPr>
      <w:r w:rsidRPr="00675319">
        <w:rPr>
          <w:rFonts w:asciiTheme="majorBidi" w:hAnsiTheme="majorBidi" w:cstheme="majorBidi"/>
          <w:sz w:val="24"/>
          <w:szCs w:val="24"/>
        </w:rPr>
        <w:t>Regarding prevention of cholera, the majority of respondents (43%) selected drinking clean water, washing hands with soap and clean water, and proper sanitation as preventive measures. This was followed by all of the above (37%), vaccination (7%), and drinking clean water with proper sanitation (7%). Very few respondents identified drinking clean water alone (3%) or hand washing alone (3%) as preventive measures.</w:t>
      </w:r>
    </w:p>
    <w:p w14:paraId="4E962E00" w14:textId="77777777" w:rsidR="00E968FC" w:rsidRPr="00675319" w:rsidRDefault="00E968FC" w:rsidP="00E968FC">
      <w:pPr>
        <w:spacing w:line="360" w:lineRule="auto"/>
        <w:rPr>
          <w:rFonts w:asciiTheme="majorBidi" w:hAnsiTheme="majorBidi" w:cstheme="majorBidi"/>
          <w:sz w:val="24"/>
          <w:szCs w:val="24"/>
        </w:rPr>
      </w:pPr>
    </w:p>
    <w:p w14:paraId="726F8233" w14:textId="77777777" w:rsidR="00E968FC" w:rsidRDefault="00E968FC" w:rsidP="00E968FC">
      <w:pPr>
        <w:spacing w:line="360" w:lineRule="auto"/>
        <w:rPr>
          <w:rFonts w:asciiTheme="majorBidi" w:hAnsiTheme="majorBidi" w:cstheme="majorBidi"/>
          <w:sz w:val="24"/>
          <w:szCs w:val="24"/>
        </w:rPr>
      </w:pPr>
    </w:p>
    <w:p w14:paraId="3AE2D451" w14:textId="77777777" w:rsidR="00E968FC" w:rsidRDefault="00E968FC" w:rsidP="00E968FC">
      <w:pPr>
        <w:spacing w:line="360" w:lineRule="auto"/>
        <w:rPr>
          <w:rFonts w:asciiTheme="majorBidi" w:hAnsiTheme="majorBidi" w:cstheme="majorBidi"/>
          <w:sz w:val="24"/>
          <w:szCs w:val="24"/>
        </w:rPr>
      </w:pPr>
    </w:p>
    <w:p w14:paraId="2AF7EF95" w14:textId="77777777" w:rsidR="00E968FC" w:rsidRDefault="00E968FC" w:rsidP="00E968FC">
      <w:pPr>
        <w:spacing w:line="360" w:lineRule="auto"/>
        <w:rPr>
          <w:rFonts w:asciiTheme="majorBidi" w:hAnsiTheme="majorBidi" w:cstheme="majorBidi"/>
          <w:sz w:val="24"/>
          <w:szCs w:val="24"/>
        </w:rPr>
      </w:pPr>
    </w:p>
    <w:p w14:paraId="04AEFDE6" w14:textId="77777777" w:rsidR="00E968FC" w:rsidRDefault="00E968FC" w:rsidP="00E968FC">
      <w:pPr>
        <w:spacing w:line="360" w:lineRule="auto"/>
        <w:rPr>
          <w:rFonts w:asciiTheme="majorBidi" w:hAnsiTheme="majorBidi" w:cstheme="majorBidi"/>
          <w:sz w:val="24"/>
          <w:szCs w:val="24"/>
        </w:rPr>
      </w:pPr>
    </w:p>
    <w:p w14:paraId="484F2111" w14:textId="77777777" w:rsidR="00E968FC" w:rsidRDefault="00E968FC" w:rsidP="00E968FC">
      <w:pPr>
        <w:spacing w:line="360" w:lineRule="auto"/>
        <w:rPr>
          <w:rFonts w:asciiTheme="majorBidi" w:hAnsiTheme="majorBidi" w:cstheme="majorBidi"/>
          <w:sz w:val="24"/>
          <w:szCs w:val="24"/>
        </w:rPr>
      </w:pPr>
    </w:p>
    <w:p w14:paraId="1EB47214" w14:textId="77777777" w:rsidR="00E968FC" w:rsidRDefault="00E968FC" w:rsidP="00E968FC">
      <w:pPr>
        <w:spacing w:line="360" w:lineRule="auto"/>
        <w:rPr>
          <w:rFonts w:asciiTheme="majorBidi" w:hAnsiTheme="majorBidi" w:cstheme="majorBidi"/>
          <w:sz w:val="24"/>
          <w:szCs w:val="24"/>
        </w:rPr>
      </w:pPr>
    </w:p>
    <w:p w14:paraId="0B892822" w14:textId="77777777" w:rsidR="00E968FC" w:rsidRDefault="00E968FC" w:rsidP="00E968FC">
      <w:pPr>
        <w:spacing w:line="360" w:lineRule="auto"/>
        <w:rPr>
          <w:rFonts w:asciiTheme="majorBidi" w:hAnsiTheme="majorBidi" w:cstheme="majorBidi"/>
          <w:sz w:val="24"/>
          <w:szCs w:val="24"/>
        </w:rPr>
      </w:pPr>
    </w:p>
    <w:p w14:paraId="27D5630A" w14:textId="77777777" w:rsidR="00E968FC" w:rsidRDefault="00E968FC" w:rsidP="00E968FC">
      <w:pPr>
        <w:spacing w:line="360" w:lineRule="auto"/>
        <w:rPr>
          <w:rFonts w:asciiTheme="majorBidi" w:hAnsiTheme="majorBidi" w:cstheme="majorBidi"/>
          <w:sz w:val="24"/>
          <w:szCs w:val="24"/>
        </w:rPr>
      </w:pPr>
    </w:p>
    <w:p w14:paraId="4045436F" w14:textId="77777777" w:rsidR="00E968FC" w:rsidRDefault="00E968FC" w:rsidP="00E968FC">
      <w:pPr>
        <w:spacing w:line="360" w:lineRule="auto"/>
        <w:rPr>
          <w:rFonts w:asciiTheme="majorBidi" w:hAnsiTheme="majorBidi" w:cstheme="majorBidi"/>
          <w:sz w:val="24"/>
          <w:szCs w:val="24"/>
        </w:rPr>
      </w:pPr>
    </w:p>
    <w:p w14:paraId="3C38DA22" w14:textId="77777777" w:rsidR="00E968FC" w:rsidRDefault="00E968FC" w:rsidP="00E968FC">
      <w:pPr>
        <w:spacing w:line="360" w:lineRule="auto"/>
        <w:rPr>
          <w:rFonts w:asciiTheme="majorBidi" w:hAnsiTheme="majorBidi" w:cstheme="majorBidi"/>
          <w:sz w:val="24"/>
          <w:szCs w:val="24"/>
        </w:rPr>
      </w:pPr>
    </w:p>
    <w:p w14:paraId="6C1517E6" w14:textId="77777777" w:rsidR="00E968FC" w:rsidRPr="00BA359B" w:rsidRDefault="00E968FC" w:rsidP="00E968FC">
      <w:pPr>
        <w:spacing w:line="360" w:lineRule="auto"/>
        <w:rPr>
          <w:rFonts w:asciiTheme="majorBidi" w:eastAsia="Calibri" w:hAnsiTheme="majorBidi" w:cstheme="majorBidi"/>
          <w:b/>
          <w:sz w:val="24"/>
          <w:szCs w:val="24"/>
        </w:rPr>
      </w:pPr>
      <w:r>
        <w:rPr>
          <w:rFonts w:asciiTheme="majorBidi" w:hAnsiTheme="majorBidi" w:cstheme="majorBidi"/>
          <w:sz w:val="24"/>
          <w:szCs w:val="24"/>
        </w:rPr>
        <w:t>Table 2</w:t>
      </w:r>
      <w:r w:rsidRPr="00BA359B">
        <w:rPr>
          <w:rFonts w:asciiTheme="majorBidi" w:hAnsiTheme="majorBidi" w:cstheme="majorBidi"/>
          <w:b/>
          <w:sz w:val="24"/>
          <w:szCs w:val="24"/>
        </w:rPr>
        <w:t xml:space="preserve">: </w:t>
      </w:r>
      <w:r w:rsidRPr="00BA359B">
        <w:rPr>
          <w:rFonts w:ascii="Times New Roman" w:hAnsi="Times New Roman" w:cs="Times New Roman"/>
          <w:b/>
          <w:bCs/>
          <w:sz w:val="24"/>
          <w:szCs w:val="24"/>
        </w:rPr>
        <w:t xml:space="preserve">Knowledge </w:t>
      </w:r>
      <w:r>
        <w:rPr>
          <w:rFonts w:ascii="Times New Roman" w:hAnsi="Times New Roman" w:cs="Times New Roman"/>
          <w:b/>
          <w:bCs/>
          <w:sz w:val="24"/>
          <w:szCs w:val="24"/>
        </w:rPr>
        <w:t>on Antimicrobial Resistance</w:t>
      </w:r>
      <w:r w:rsidRPr="00BA359B">
        <w:rPr>
          <w:rFonts w:ascii="Times New Roman" w:hAnsi="Times New Roman" w:cs="Times New Roman"/>
          <w:b/>
          <w:bCs/>
          <w:sz w:val="24"/>
          <w:szCs w:val="24"/>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135"/>
        <w:gridCol w:w="1310"/>
        <w:gridCol w:w="1620"/>
      </w:tblGrid>
      <w:tr w:rsidR="00E968FC" w:rsidRPr="003D5BCC" w14:paraId="33497B5B" w14:textId="77777777" w:rsidTr="002D14C3">
        <w:trPr>
          <w:jc w:val="center"/>
        </w:trPr>
        <w:tc>
          <w:tcPr>
            <w:tcW w:w="4135" w:type="dxa"/>
            <w:tcBorders>
              <w:bottom w:val="single" w:sz="4" w:space="0" w:color="auto"/>
            </w:tcBorders>
          </w:tcPr>
          <w:p w14:paraId="0042D2B0"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Variable</w:t>
            </w:r>
          </w:p>
        </w:tc>
        <w:tc>
          <w:tcPr>
            <w:tcW w:w="1310" w:type="dxa"/>
            <w:tcBorders>
              <w:bottom w:val="single" w:sz="4" w:space="0" w:color="auto"/>
            </w:tcBorders>
          </w:tcPr>
          <w:p w14:paraId="1E994E6E"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Frequency</w:t>
            </w:r>
          </w:p>
        </w:tc>
        <w:tc>
          <w:tcPr>
            <w:tcW w:w="1620" w:type="dxa"/>
            <w:tcBorders>
              <w:bottom w:val="single" w:sz="4" w:space="0" w:color="auto"/>
            </w:tcBorders>
          </w:tcPr>
          <w:p w14:paraId="7A62970B"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Percentage (%)</w:t>
            </w:r>
          </w:p>
        </w:tc>
      </w:tr>
      <w:tr w:rsidR="00E968FC" w:rsidRPr="003D5BCC" w14:paraId="4C03C718" w14:textId="77777777" w:rsidTr="002D14C3">
        <w:trPr>
          <w:jc w:val="center"/>
        </w:trPr>
        <w:tc>
          <w:tcPr>
            <w:tcW w:w="4135" w:type="dxa"/>
            <w:tcBorders>
              <w:bottom w:val="nil"/>
            </w:tcBorders>
          </w:tcPr>
          <w:p w14:paraId="250E1D5D" w14:textId="77777777" w:rsidR="00E968FC" w:rsidRPr="003D5BCC" w:rsidRDefault="00E968FC" w:rsidP="002D14C3">
            <w:pPr>
              <w:rPr>
                <w:rFonts w:asciiTheme="majorBidi" w:hAnsiTheme="majorBidi" w:cstheme="majorBidi"/>
                <w:i/>
                <w:sz w:val="24"/>
                <w:szCs w:val="24"/>
              </w:rPr>
            </w:pPr>
            <w:r w:rsidRPr="003D5BCC">
              <w:rPr>
                <w:rFonts w:asciiTheme="majorBidi" w:hAnsiTheme="majorBidi" w:cstheme="majorBidi"/>
                <w:i/>
                <w:sz w:val="24"/>
                <w:szCs w:val="24"/>
              </w:rPr>
              <w:t xml:space="preserve">Have you heard </w:t>
            </w:r>
            <w:r>
              <w:rPr>
                <w:rFonts w:asciiTheme="majorBidi" w:hAnsiTheme="majorBidi" w:cstheme="majorBidi"/>
                <w:i/>
                <w:sz w:val="24"/>
                <w:szCs w:val="24"/>
              </w:rPr>
              <w:t>of the disease “Cholera”</w:t>
            </w:r>
          </w:p>
          <w:p w14:paraId="29894151" w14:textId="77777777" w:rsidR="00E968FC" w:rsidRPr="003D5BCC" w:rsidRDefault="00E968FC" w:rsidP="002D14C3">
            <w:pPr>
              <w:rPr>
                <w:rFonts w:asciiTheme="majorBidi" w:hAnsiTheme="majorBidi" w:cstheme="majorBidi"/>
                <w:sz w:val="24"/>
                <w:szCs w:val="24"/>
              </w:rPr>
            </w:pPr>
            <w:r w:rsidRPr="003D5BCC">
              <w:rPr>
                <w:rFonts w:asciiTheme="majorBidi" w:hAnsiTheme="majorBidi" w:cstheme="majorBidi"/>
                <w:sz w:val="24"/>
                <w:szCs w:val="24"/>
              </w:rPr>
              <w:t>Yes</w:t>
            </w:r>
          </w:p>
          <w:p w14:paraId="119B93AD" w14:textId="77777777" w:rsidR="00E968FC" w:rsidRPr="003D5BCC" w:rsidRDefault="00E968FC" w:rsidP="002D14C3">
            <w:pPr>
              <w:rPr>
                <w:rFonts w:ascii="Times New Roman" w:hAnsi="Times New Roman" w:cs="Times New Roman"/>
                <w:bCs/>
                <w:i/>
                <w:iCs/>
                <w:sz w:val="24"/>
                <w:szCs w:val="24"/>
              </w:rPr>
            </w:pPr>
            <w:r w:rsidRPr="003D5BCC">
              <w:rPr>
                <w:rFonts w:asciiTheme="majorBidi" w:hAnsiTheme="majorBidi" w:cstheme="majorBidi"/>
                <w:sz w:val="24"/>
                <w:szCs w:val="24"/>
              </w:rPr>
              <w:t>No</w:t>
            </w:r>
            <w:r w:rsidRPr="003D5BCC">
              <w:rPr>
                <w:rFonts w:ascii="Times New Roman" w:hAnsi="Times New Roman" w:cs="Times New Roman"/>
                <w:bCs/>
                <w:i/>
                <w:iCs/>
                <w:sz w:val="24"/>
                <w:szCs w:val="24"/>
              </w:rPr>
              <w:t xml:space="preserve"> </w:t>
            </w:r>
          </w:p>
          <w:p w14:paraId="187CFFC2" w14:textId="77777777" w:rsidR="00E968FC" w:rsidRPr="003D5BCC" w:rsidRDefault="00E968FC" w:rsidP="002D14C3">
            <w:pPr>
              <w:rPr>
                <w:rFonts w:ascii="Times New Roman" w:hAnsi="Times New Roman" w:cs="Times New Roman"/>
                <w:bCs/>
                <w:i/>
                <w:iCs/>
                <w:sz w:val="24"/>
                <w:szCs w:val="24"/>
              </w:rPr>
            </w:pPr>
          </w:p>
        </w:tc>
        <w:tc>
          <w:tcPr>
            <w:tcW w:w="1310" w:type="dxa"/>
            <w:tcBorders>
              <w:bottom w:val="nil"/>
            </w:tcBorders>
          </w:tcPr>
          <w:p w14:paraId="0E6C79E4" w14:textId="77777777" w:rsidR="00E968FC" w:rsidRDefault="00E968FC" w:rsidP="002D14C3">
            <w:pPr>
              <w:rPr>
                <w:rFonts w:ascii="Times New Roman" w:hAnsi="Times New Roman" w:cs="Times New Roman"/>
                <w:bCs/>
                <w:sz w:val="24"/>
                <w:szCs w:val="24"/>
              </w:rPr>
            </w:pPr>
          </w:p>
          <w:p w14:paraId="728CCD15" w14:textId="77777777" w:rsidR="00E968FC" w:rsidRPr="003D5BCC" w:rsidRDefault="00E968FC" w:rsidP="002D14C3">
            <w:pPr>
              <w:rPr>
                <w:rFonts w:ascii="Times New Roman" w:hAnsi="Times New Roman" w:cs="Times New Roman"/>
                <w:bCs/>
                <w:sz w:val="24"/>
                <w:szCs w:val="24"/>
              </w:rPr>
            </w:pPr>
          </w:p>
          <w:p w14:paraId="1EA493BF"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27</w:t>
            </w:r>
          </w:p>
          <w:p w14:paraId="2AC4B644" w14:textId="77777777" w:rsidR="00E968FC" w:rsidRPr="003D5BCC" w:rsidRDefault="00E968FC" w:rsidP="002D14C3">
            <w:pPr>
              <w:jc w:val="center"/>
              <w:rPr>
                <w:rFonts w:ascii="Times New Roman" w:hAnsi="Times New Roman" w:cs="Times New Roman"/>
                <w:bCs/>
                <w:sz w:val="24"/>
                <w:szCs w:val="24"/>
              </w:rPr>
            </w:pPr>
            <w:r>
              <w:rPr>
                <w:rFonts w:asciiTheme="majorBidi" w:hAnsiTheme="majorBidi" w:cstheme="majorBidi"/>
                <w:sz w:val="24"/>
                <w:szCs w:val="24"/>
              </w:rPr>
              <w:t>3</w:t>
            </w:r>
          </w:p>
        </w:tc>
        <w:tc>
          <w:tcPr>
            <w:tcW w:w="1620" w:type="dxa"/>
            <w:tcBorders>
              <w:bottom w:val="nil"/>
            </w:tcBorders>
          </w:tcPr>
          <w:p w14:paraId="57912B2A" w14:textId="77777777" w:rsidR="00E968FC" w:rsidRDefault="00E968FC" w:rsidP="002D14C3">
            <w:pPr>
              <w:rPr>
                <w:rFonts w:ascii="Times New Roman" w:hAnsi="Times New Roman" w:cs="Times New Roman"/>
                <w:bCs/>
                <w:sz w:val="24"/>
                <w:szCs w:val="24"/>
              </w:rPr>
            </w:pPr>
          </w:p>
          <w:p w14:paraId="7731C9A3" w14:textId="77777777" w:rsidR="00E968FC" w:rsidRPr="003D5BCC" w:rsidRDefault="00E968FC" w:rsidP="002D14C3">
            <w:pPr>
              <w:rPr>
                <w:rFonts w:ascii="Times New Roman" w:hAnsi="Times New Roman" w:cs="Times New Roman"/>
                <w:bCs/>
                <w:sz w:val="24"/>
                <w:szCs w:val="24"/>
              </w:rPr>
            </w:pPr>
          </w:p>
          <w:p w14:paraId="4C117B2F"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23</w:t>
            </w:r>
          </w:p>
          <w:p w14:paraId="55AF9569" w14:textId="77777777" w:rsidR="00E968FC" w:rsidRPr="003D5BCC" w:rsidRDefault="00E968FC" w:rsidP="002D14C3">
            <w:pPr>
              <w:jc w:val="center"/>
              <w:rPr>
                <w:rFonts w:ascii="Times New Roman" w:hAnsi="Times New Roman" w:cs="Times New Roman"/>
                <w:bCs/>
                <w:sz w:val="24"/>
                <w:szCs w:val="24"/>
              </w:rPr>
            </w:pPr>
            <w:r>
              <w:rPr>
                <w:rFonts w:asciiTheme="majorBidi" w:hAnsiTheme="majorBidi" w:cstheme="majorBidi"/>
                <w:sz w:val="24"/>
                <w:szCs w:val="24"/>
              </w:rPr>
              <w:t>77</w:t>
            </w:r>
          </w:p>
        </w:tc>
      </w:tr>
      <w:tr w:rsidR="00E968FC" w:rsidRPr="003D5BCC" w14:paraId="31BB7D0B" w14:textId="77777777" w:rsidTr="002D14C3">
        <w:trPr>
          <w:trHeight w:val="5472"/>
          <w:jc w:val="center"/>
        </w:trPr>
        <w:tc>
          <w:tcPr>
            <w:tcW w:w="4135" w:type="dxa"/>
            <w:tcBorders>
              <w:top w:val="nil"/>
              <w:bottom w:val="nil"/>
            </w:tcBorders>
          </w:tcPr>
          <w:p w14:paraId="47F9B76A" w14:textId="77777777" w:rsidR="00E968FC" w:rsidRPr="00A5384D" w:rsidRDefault="00E968FC" w:rsidP="002D14C3">
            <w:pPr>
              <w:tabs>
                <w:tab w:val="left" w:pos="810"/>
              </w:tabs>
              <w:spacing w:line="360" w:lineRule="auto"/>
              <w:jc w:val="both"/>
              <w:rPr>
                <w:rFonts w:ascii="Times New Roman" w:hAnsi="Times New Roman" w:cs="Times New Roman"/>
                <w:i/>
                <w:sz w:val="24"/>
                <w:szCs w:val="24"/>
              </w:rPr>
            </w:pPr>
            <w:r>
              <w:rPr>
                <w:rFonts w:ascii="Times New Roman" w:hAnsi="Times New Roman" w:cs="Times New Roman"/>
                <w:i/>
                <w:sz w:val="24"/>
                <w:szCs w:val="24"/>
              </w:rPr>
              <w:t>Which of the following symptoms do you associate with cholera</w:t>
            </w:r>
            <w:r w:rsidRPr="00A5384D">
              <w:rPr>
                <w:rFonts w:ascii="Times New Roman" w:hAnsi="Times New Roman" w:cs="Times New Roman"/>
                <w:i/>
                <w:sz w:val="24"/>
                <w:szCs w:val="24"/>
              </w:rPr>
              <w:t xml:space="preserve">? (Select all that apply)  </w:t>
            </w:r>
          </w:p>
          <w:p w14:paraId="51FE333A"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Severe Diarrhea</w:t>
            </w:r>
          </w:p>
          <w:p w14:paraId="20000A1E"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Vomiting</w:t>
            </w:r>
          </w:p>
          <w:p w14:paraId="3C90F6C4"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Fever</w:t>
            </w:r>
          </w:p>
          <w:p w14:paraId="20579D30"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Skin rashes</w:t>
            </w:r>
          </w:p>
          <w:p w14:paraId="5C360810"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Severe Diarrhea and Vomiting</w:t>
            </w:r>
          </w:p>
          <w:p w14:paraId="1FE02E8C"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Vomiting and Fever</w:t>
            </w:r>
          </w:p>
          <w:p w14:paraId="76667770"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Severe Diarrhea, Vomiting and Fever</w:t>
            </w:r>
          </w:p>
          <w:p w14:paraId="540107EF"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Severe Diarrhea, Vomiting and Skin rashes</w:t>
            </w:r>
          </w:p>
          <w:p w14:paraId="469A4C97"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Severe Diarrhea, Vomiting, Fever and Skin rashes</w:t>
            </w:r>
          </w:p>
          <w:p w14:paraId="287924DC" w14:textId="77777777" w:rsidR="00E968FC" w:rsidRDefault="00E968FC" w:rsidP="002D14C3">
            <w:pPr>
              <w:rPr>
                <w:rFonts w:ascii="Times New Roman" w:hAnsi="Times New Roman" w:cs="Times New Roman"/>
                <w:sz w:val="24"/>
                <w:szCs w:val="24"/>
              </w:rPr>
            </w:pPr>
          </w:p>
          <w:p w14:paraId="4A87C3E5" w14:textId="77777777" w:rsidR="00E968FC" w:rsidRDefault="00E968FC" w:rsidP="002D14C3">
            <w:pPr>
              <w:rPr>
                <w:rFonts w:ascii="Times New Roman" w:hAnsi="Times New Roman" w:cs="Times New Roman"/>
                <w:sz w:val="24"/>
                <w:szCs w:val="24"/>
              </w:rPr>
            </w:pPr>
          </w:p>
          <w:p w14:paraId="5572F5F7" w14:textId="77777777" w:rsidR="00E968FC" w:rsidRDefault="00E968FC" w:rsidP="002D14C3">
            <w:pPr>
              <w:rPr>
                <w:rFonts w:ascii="Times New Roman" w:hAnsi="Times New Roman" w:cs="Times New Roman"/>
                <w:sz w:val="24"/>
                <w:szCs w:val="24"/>
              </w:rPr>
            </w:pPr>
          </w:p>
          <w:p w14:paraId="3652F367" w14:textId="77777777" w:rsidR="00E968FC" w:rsidRPr="003D5BCC" w:rsidRDefault="00E968FC" w:rsidP="002D14C3">
            <w:pPr>
              <w:rPr>
                <w:rFonts w:ascii="Times New Roman" w:hAnsi="Times New Roman" w:cs="Times New Roman"/>
                <w:sz w:val="24"/>
                <w:szCs w:val="24"/>
              </w:rPr>
            </w:pPr>
          </w:p>
        </w:tc>
        <w:tc>
          <w:tcPr>
            <w:tcW w:w="1310" w:type="dxa"/>
            <w:tcBorders>
              <w:top w:val="nil"/>
              <w:bottom w:val="nil"/>
            </w:tcBorders>
          </w:tcPr>
          <w:p w14:paraId="275074C3" w14:textId="77777777" w:rsidR="00E968FC" w:rsidRDefault="00E968FC" w:rsidP="002D14C3">
            <w:pPr>
              <w:rPr>
                <w:rFonts w:ascii="Times New Roman" w:hAnsi="Times New Roman" w:cs="Times New Roman"/>
                <w:bCs/>
                <w:sz w:val="24"/>
                <w:szCs w:val="24"/>
              </w:rPr>
            </w:pPr>
          </w:p>
          <w:p w14:paraId="549C151C" w14:textId="77777777" w:rsidR="00E968FC" w:rsidRPr="003D5BCC" w:rsidRDefault="00E968FC" w:rsidP="002D14C3">
            <w:pPr>
              <w:rPr>
                <w:rFonts w:ascii="Times New Roman" w:hAnsi="Times New Roman" w:cs="Times New Roman"/>
                <w:bCs/>
                <w:sz w:val="24"/>
                <w:szCs w:val="24"/>
              </w:rPr>
            </w:pPr>
          </w:p>
          <w:p w14:paraId="02E2BCD3" w14:textId="77777777" w:rsidR="00E968FC" w:rsidRDefault="00E968FC" w:rsidP="002D14C3">
            <w:pPr>
              <w:jc w:val="center"/>
              <w:rPr>
                <w:rFonts w:ascii="Times New Roman" w:hAnsi="Times New Roman" w:cs="Times New Roman"/>
                <w:bCs/>
                <w:sz w:val="24"/>
                <w:szCs w:val="24"/>
              </w:rPr>
            </w:pPr>
          </w:p>
          <w:p w14:paraId="4F72A279" w14:textId="77777777" w:rsidR="00E968FC" w:rsidRDefault="00E968FC" w:rsidP="002D14C3">
            <w:pPr>
              <w:jc w:val="center"/>
              <w:rPr>
                <w:rFonts w:ascii="Times New Roman" w:hAnsi="Times New Roman" w:cs="Times New Roman"/>
                <w:bCs/>
                <w:sz w:val="24"/>
                <w:szCs w:val="24"/>
              </w:rPr>
            </w:pPr>
          </w:p>
          <w:p w14:paraId="7BCFE229"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w:t>
            </w:r>
          </w:p>
          <w:p w14:paraId="71242671"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w:t>
            </w:r>
          </w:p>
          <w:p w14:paraId="12E3BE74"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460E364A"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w:t>
            </w:r>
          </w:p>
          <w:p w14:paraId="2A45A008"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12</w:t>
            </w:r>
          </w:p>
          <w:p w14:paraId="4C192301"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w:t>
            </w:r>
          </w:p>
          <w:p w14:paraId="7B60BDDE" w14:textId="77777777" w:rsidR="00E968FC" w:rsidRDefault="00E968FC" w:rsidP="002D14C3">
            <w:pPr>
              <w:spacing w:line="120" w:lineRule="auto"/>
              <w:jc w:val="center"/>
              <w:rPr>
                <w:rFonts w:ascii="Times New Roman" w:hAnsi="Times New Roman" w:cs="Times New Roman"/>
                <w:bCs/>
                <w:sz w:val="24"/>
                <w:szCs w:val="24"/>
              </w:rPr>
            </w:pPr>
          </w:p>
          <w:p w14:paraId="4960EC0D"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5</w:t>
            </w:r>
          </w:p>
          <w:p w14:paraId="264C990C" w14:textId="77777777" w:rsidR="00E968FC" w:rsidRDefault="00E968FC" w:rsidP="002D14C3">
            <w:pPr>
              <w:jc w:val="center"/>
              <w:rPr>
                <w:rFonts w:ascii="Times New Roman" w:hAnsi="Times New Roman" w:cs="Times New Roman"/>
                <w:bCs/>
                <w:sz w:val="24"/>
                <w:szCs w:val="24"/>
              </w:rPr>
            </w:pPr>
          </w:p>
          <w:p w14:paraId="63983188"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1</w:t>
            </w:r>
          </w:p>
          <w:p w14:paraId="60B115E1" w14:textId="77777777" w:rsidR="00E968FC" w:rsidRDefault="00E968FC" w:rsidP="002D14C3">
            <w:pPr>
              <w:rPr>
                <w:rFonts w:ascii="Times New Roman" w:hAnsi="Times New Roman" w:cs="Times New Roman"/>
                <w:bCs/>
                <w:sz w:val="24"/>
                <w:szCs w:val="24"/>
              </w:rPr>
            </w:pPr>
          </w:p>
          <w:p w14:paraId="04A15306"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7</w:t>
            </w:r>
          </w:p>
          <w:p w14:paraId="3BFAD171" w14:textId="77777777" w:rsidR="00E968FC" w:rsidRPr="003D5BCC" w:rsidRDefault="00E968FC" w:rsidP="002D14C3">
            <w:pPr>
              <w:rPr>
                <w:rFonts w:ascii="Times New Roman" w:hAnsi="Times New Roman" w:cs="Times New Roman"/>
                <w:bCs/>
                <w:sz w:val="24"/>
                <w:szCs w:val="24"/>
              </w:rPr>
            </w:pPr>
          </w:p>
        </w:tc>
        <w:tc>
          <w:tcPr>
            <w:tcW w:w="1620" w:type="dxa"/>
            <w:tcBorders>
              <w:top w:val="nil"/>
              <w:bottom w:val="nil"/>
            </w:tcBorders>
          </w:tcPr>
          <w:p w14:paraId="2041A1BD" w14:textId="77777777" w:rsidR="00E968FC" w:rsidRDefault="00E968FC" w:rsidP="002D14C3">
            <w:pPr>
              <w:rPr>
                <w:rFonts w:ascii="Times New Roman" w:hAnsi="Times New Roman" w:cs="Times New Roman"/>
                <w:bCs/>
                <w:sz w:val="24"/>
                <w:szCs w:val="24"/>
              </w:rPr>
            </w:pPr>
          </w:p>
          <w:p w14:paraId="10E6804B" w14:textId="77777777" w:rsidR="00E968FC" w:rsidRPr="003D5BCC" w:rsidRDefault="00E968FC" w:rsidP="002D14C3">
            <w:pPr>
              <w:rPr>
                <w:rFonts w:ascii="Times New Roman" w:hAnsi="Times New Roman" w:cs="Times New Roman"/>
                <w:bCs/>
                <w:sz w:val="24"/>
                <w:szCs w:val="24"/>
              </w:rPr>
            </w:pPr>
          </w:p>
          <w:p w14:paraId="75D46C4C" w14:textId="77777777" w:rsidR="00E968FC" w:rsidRPr="003D5BCC" w:rsidRDefault="00E968FC" w:rsidP="002D14C3">
            <w:pPr>
              <w:jc w:val="center"/>
              <w:rPr>
                <w:rFonts w:ascii="Times New Roman" w:hAnsi="Times New Roman" w:cs="Times New Roman"/>
                <w:bCs/>
                <w:sz w:val="24"/>
                <w:szCs w:val="24"/>
              </w:rPr>
            </w:pPr>
          </w:p>
          <w:p w14:paraId="714BA282" w14:textId="77777777" w:rsidR="00E968FC" w:rsidRDefault="00E968FC" w:rsidP="002D14C3">
            <w:pPr>
              <w:jc w:val="center"/>
              <w:rPr>
                <w:rFonts w:ascii="Times New Roman" w:hAnsi="Times New Roman" w:cs="Times New Roman"/>
                <w:bCs/>
                <w:sz w:val="24"/>
                <w:szCs w:val="24"/>
              </w:rPr>
            </w:pPr>
          </w:p>
          <w:p w14:paraId="7DA63BA6"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4</w:t>
            </w:r>
          </w:p>
          <w:p w14:paraId="6D4B5B32"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7</w:t>
            </w:r>
          </w:p>
          <w:p w14:paraId="7EF66BCC"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4E925AD5"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w:t>
            </w:r>
          </w:p>
          <w:p w14:paraId="5FB3829B"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40</w:t>
            </w:r>
          </w:p>
          <w:p w14:paraId="04A65D5D"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w:t>
            </w:r>
          </w:p>
          <w:p w14:paraId="7D585F38"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w:t>
            </w:r>
          </w:p>
          <w:p w14:paraId="4249EE84"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17</w:t>
            </w:r>
          </w:p>
          <w:p w14:paraId="29500B81" w14:textId="77777777" w:rsidR="00E968FC" w:rsidRDefault="00E968FC" w:rsidP="002D14C3">
            <w:pPr>
              <w:rPr>
                <w:rFonts w:ascii="Times New Roman" w:hAnsi="Times New Roman" w:cs="Times New Roman"/>
                <w:bCs/>
                <w:sz w:val="24"/>
                <w:szCs w:val="24"/>
              </w:rPr>
            </w:pPr>
          </w:p>
          <w:p w14:paraId="7ED62DA0"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3</w:t>
            </w:r>
          </w:p>
          <w:p w14:paraId="79A14430" w14:textId="77777777" w:rsidR="00E968FC" w:rsidRDefault="00E968FC" w:rsidP="002D14C3">
            <w:pPr>
              <w:rPr>
                <w:rFonts w:ascii="Times New Roman" w:hAnsi="Times New Roman" w:cs="Times New Roman"/>
                <w:bCs/>
                <w:sz w:val="24"/>
                <w:szCs w:val="24"/>
              </w:rPr>
            </w:pPr>
          </w:p>
          <w:p w14:paraId="3AC1E963"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23</w:t>
            </w:r>
          </w:p>
          <w:p w14:paraId="3C234FDC" w14:textId="77777777" w:rsidR="00E968FC" w:rsidRPr="003D5BC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w:t>
            </w:r>
          </w:p>
        </w:tc>
      </w:tr>
      <w:tr w:rsidR="00E968FC" w:rsidRPr="003D5BCC" w14:paraId="69216A88" w14:textId="77777777" w:rsidTr="002D14C3">
        <w:trPr>
          <w:jc w:val="center"/>
        </w:trPr>
        <w:tc>
          <w:tcPr>
            <w:tcW w:w="4135" w:type="dxa"/>
            <w:tcBorders>
              <w:top w:val="nil"/>
              <w:bottom w:val="nil"/>
            </w:tcBorders>
          </w:tcPr>
          <w:p w14:paraId="00B8EBD6" w14:textId="77777777" w:rsidR="00E968FC" w:rsidRPr="003D5BCC" w:rsidRDefault="00E968FC" w:rsidP="002D14C3">
            <w:pPr>
              <w:tabs>
                <w:tab w:val="left" w:pos="810"/>
              </w:tabs>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What are some ways to prevent cholera? </w:t>
            </w:r>
            <w:r w:rsidRPr="0058319D">
              <w:rPr>
                <w:rFonts w:ascii="Times New Roman" w:hAnsi="Times New Roman" w:cs="Times New Roman"/>
                <w:i/>
                <w:sz w:val="24"/>
                <w:szCs w:val="24"/>
              </w:rPr>
              <w:t xml:space="preserve">  </w:t>
            </w:r>
          </w:p>
          <w:p w14:paraId="513C263E"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Drinking clean water</w:t>
            </w:r>
          </w:p>
          <w:p w14:paraId="0B93E687"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Washing hands with soap and clean water</w:t>
            </w:r>
          </w:p>
          <w:p w14:paraId="43FF8B5B"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Proper sanitation</w:t>
            </w:r>
          </w:p>
          <w:p w14:paraId="3D91F262"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 xml:space="preserve">Vaccination </w:t>
            </w:r>
            <w:r w:rsidRPr="00556329">
              <w:rPr>
                <w:rFonts w:ascii="Times New Roman" w:hAnsi="Times New Roman" w:cs="Times New Roman"/>
                <w:sz w:val="24"/>
                <w:szCs w:val="24"/>
              </w:rPr>
              <w:t xml:space="preserve"> </w:t>
            </w:r>
          </w:p>
          <w:p w14:paraId="230C68A7"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Drinking clean water and Proper sanitation</w:t>
            </w:r>
          </w:p>
          <w:p w14:paraId="2E179A59"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Drinking clean water, washing hands with soap and clean water accompanied with Proper sanitation</w:t>
            </w:r>
          </w:p>
          <w:p w14:paraId="5A890D57"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All of the above</w:t>
            </w:r>
          </w:p>
          <w:p w14:paraId="56D1A79C" w14:textId="77777777" w:rsidR="00E968FC" w:rsidRPr="003D5BCC" w:rsidRDefault="00E968FC" w:rsidP="002D14C3">
            <w:pPr>
              <w:rPr>
                <w:rFonts w:ascii="Times New Roman" w:hAnsi="Times New Roman" w:cs="Times New Roman"/>
                <w:sz w:val="24"/>
                <w:szCs w:val="24"/>
              </w:rPr>
            </w:pPr>
          </w:p>
        </w:tc>
        <w:tc>
          <w:tcPr>
            <w:tcW w:w="1310" w:type="dxa"/>
            <w:tcBorders>
              <w:top w:val="nil"/>
              <w:bottom w:val="nil"/>
            </w:tcBorders>
          </w:tcPr>
          <w:p w14:paraId="4417DFD1" w14:textId="77777777" w:rsidR="00E968FC" w:rsidRPr="003D5BCC" w:rsidRDefault="00E968FC" w:rsidP="002D14C3">
            <w:pPr>
              <w:rPr>
                <w:rFonts w:ascii="Times New Roman" w:hAnsi="Times New Roman" w:cs="Times New Roman"/>
                <w:bCs/>
                <w:sz w:val="24"/>
                <w:szCs w:val="24"/>
              </w:rPr>
            </w:pPr>
          </w:p>
          <w:p w14:paraId="62F22E17" w14:textId="77777777" w:rsidR="00E968F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w:t>
            </w:r>
          </w:p>
          <w:p w14:paraId="7FDF0809" w14:textId="77777777" w:rsidR="00E968FC" w:rsidRPr="003D5BC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1</w:t>
            </w:r>
          </w:p>
          <w:p w14:paraId="2A443FC0" w14:textId="77777777" w:rsidR="00E968FC" w:rsidRDefault="00E968FC" w:rsidP="002D14C3">
            <w:pPr>
              <w:jc w:val="center"/>
              <w:rPr>
                <w:rFonts w:ascii="Times New Roman" w:hAnsi="Times New Roman" w:cs="Times New Roman"/>
                <w:bCs/>
                <w:sz w:val="24"/>
                <w:szCs w:val="24"/>
              </w:rPr>
            </w:pPr>
          </w:p>
          <w:p w14:paraId="174E739B"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w:t>
            </w:r>
          </w:p>
          <w:p w14:paraId="37B5C665"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5388D64D"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w:t>
            </w:r>
          </w:p>
          <w:p w14:paraId="439217FF" w14:textId="77777777" w:rsidR="00E968FC" w:rsidRDefault="00E968FC" w:rsidP="002D14C3">
            <w:pPr>
              <w:jc w:val="center"/>
              <w:rPr>
                <w:rFonts w:ascii="Times New Roman" w:hAnsi="Times New Roman" w:cs="Times New Roman"/>
                <w:bCs/>
                <w:sz w:val="24"/>
                <w:szCs w:val="24"/>
              </w:rPr>
            </w:pPr>
          </w:p>
          <w:p w14:paraId="56AF6B2D"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w:t>
            </w:r>
          </w:p>
          <w:p w14:paraId="22AF7983" w14:textId="77777777" w:rsidR="00E968FC" w:rsidRDefault="00E968FC" w:rsidP="002D14C3">
            <w:pPr>
              <w:jc w:val="center"/>
              <w:rPr>
                <w:rFonts w:ascii="Times New Roman" w:hAnsi="Times New Roman" w:cs="Times New Roman"/>
                <w:bCs/>
                <w:sz w:val="24"/>
                <w:szCs w:val="24"/>
              </w:rPr>
            </w:pPr>
          </w:p>
          <w:p w14:paraId="40D55A1A" w14:textId="77777777" w:rsidR="00E968FC" w:rsidRDefault="00E968FC" w:rsidP="002D14C3">
            <w:pPr>
              <w:jc w:val="center"/>
              <w:rPr>
                <w:rFonts w:ascii="Times New Roman" w:hAnsi="Times New Roman" w:cs="Times New Roman"/>
                <w:bCs/>
                <w:sz w:val="24"/>
                <w:szCs w:val="24"/>
              </w:rPr>
            </w:pPr>
          </w:p>
          <w:p w14:paraId="53EE642C"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13</w:t>
            </w:r>
          </w:p>
          <w:p w14:paraId="7B85C5D2"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620" w:type="dxa"/>
            <w:tcBorders>
              <w:top w:val="nil"/>
              <w:bottom w:val="nil"/>
            </w:tcBorders>
          </w:tcPr>
          <w:p w14:paraId="56030153" w14:textId="77777777" w:rsidR="00E968FC" w:rsidRDefault="00E968FC" w:rsidP="002D14C3">
            <w:pPr>
              <w:spacing w:line="480" w:lineRule="auto"/>
              <w:rPr>
                <w:rFonts w:ascii="Times New Roman" w:hAnsi="Times New Roman" w:cs="Times New Roman"/>
                <w:bCs/>
                <w:sz w:val="24"/>
                <w:szCs w:val="24"/>
              </w:rPr>
            </w:pPr>
          </w:p>
          <w:p w14:paraId="4C56A6B1" w14:textId="77777777" w:rsidR="00E968FC" w:rsidRDefault="00E968FC" w:rsidP="002D14C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          3</w:t>
            </w:r>
          </w:p>
          <w:p w14:paraId="3345B077"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w:t>
            </w:r>
          </w:p>
          <w:p w14:paraId="138F88BE"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047DADC1"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7</w:t>
            </w:r>
          </w:p>
          <w:p w14:paraId="647F7896" w14:textId="77777777" w:rsidR="00E968FC" w:rsidRDefault="00E968FC" w:rsidP="002D14C3">
            <w:pPr>
              <w:jc w:val="center"/>
              <w:rPr>
                <w:rFonts w:ascii="Times New Roman" w:hAnsi="Times New Roman" w:cs="Times New Roman"/>
                <w:bCs/>
                <w:sz w:val="24"/>
                <w:szCs w:val="24"/>
              </w:rPr>
            </w:pPr>
          </w:p>
          <w:p w14:paraId="09420A88"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7</w:t>
            </w:r>
          </w:p>
          <w:p w14:paraId="459AB66F" w14:textId="77777777" w:rsidR="00E968FC" w:rsidRDefault="00E968FC" w:rsidP="002D14C3">
            <w:pPr>
              <w:jc w:val="center"/>
              <w:rPr>
                <w:rFonts w:ascii="Times New Roman" w:hAnsi="Times New Roman" w:cs="Times New Roman"/>
                <w:bCs/>
                <w:sz w:val="24"/>
                <w:szCs w:val="24"/>
              </w:rPr>
            </w:pPr>
          </w:p>
          <w:p w14:paraId="5B558E8C" w14:textId="77777777" w:rsidR="00E968FC" w:rsidRDefault="00E968FC" w:rsidP="002D14C3">
            <w:pPr>
              <w:jc w:val="center"/>
              <w:rPr>
                <w:rFonts w:ascii="Times New Roman" w:hAnsi="Times New Roman" w:cs="Times New Roman"/>
                <w:bCs/>
                <w:sz w:val="24"/>
                <w:szCs w:val="24"/>
              </w:rPr>
            </w:pPr>
          </w:p>
          <w:p w14:paraId="7C4A82F9"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43</w:t>
            </w:r>
          </w:p>
          <w:p w14:paraId="518F7CCC"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37</w:t>
            </w:r>
          </w:p>
          <w:p w14:paraId="08B37F25" w14:textId="77777777" w:rsidR="00E968FC" w:rsidRPr="003D5BCC" w:rsidRDefault="00E968FC" w:rsidP="002D14C3">
            <w:pPr>
              <w:jc w:val="center"/>
              <w:rPr>
                <w:rFonts w:ascii="Times New Roman" w:hAnsi="Times New Roman" w:cs="Times New Roman"/>
                <w:bCs/>
                <w:sz w:val="24"/>
                <w:szCs w:val="24"/>
              </w:rPr>
            </w:pPr>
          </w:p>
        </w:tc>
      </w:tr>
    </w:tbl>
    <w:p w14:paraId="4200D72C" w14:textId="77777777" w:rsidR="00E968FC" w:rsidRDefault="00E968FC" w:rsidP="00E968FC">
      <w:pPr>
        <w:rPr>
          <w:rFonts w:ascii="Times New Roman" w:hAnsi="Times New Roman" w:cs="Times New Roman"/>
          <w:b/>
          <w:sz w:val="24"/>
          <w:szCs w:val="24"/>
        </w:rPr>
      </w:pPr>
    </w:p>
    <w:p w14:paraId="354B7ED0" w14:textId="77777777" w:rsidR="00E968FC" w:rsidRDefault="00E968FC" w:rsidP="00E968FC">
      <w:pPr>
        <w:rPr>
          <w:rFonts w:ascii="Times New Roman" w:hAnsi="Times New Roman" w:cs="Times New Roman"/>
          <w:b/>
          <w:sz w:val="24"/>
          <w:szCs w:val="24"/>
        </w:rPr>
      </w:pPr>
    </w:p>
    <w:p w14:paraId="2C4CC482" w14:textId="77777777" w:rsidR="00E968FC" w:rsidRPr="00360C56" w:rsidRDefault="00E968FC" w:rsidP="00E968FC">
      <w:pPr>
        <w:rPr>
          <w:rFonts w:asciiTheme="majorBidi" w:hAnsiTheme="majorBidi" w:cstheme="majorBidi"/>
          <w:sz w:val="24"/>
          <w:szCs w:val="24"/>
        </w:rPr>
      </w:pPr>
      <w:r>
        <w:rPr>
          <w:rFonts w:ascii="Times New Roman" w:hAnsi="Times New Roman" w:cs="Times New Roman"/>
          <w:b/>
          <w:sz w:val="24"/>
          <w:szCs w:val="24"/>
        </w:rPr>
        <w:t xml:space="preserve">Perception on Water safety and health risk </w:t>
      </w:r>
    </w:p>
    <w:p w14:paraId="181B8BFE" w14:textId="77777777" w:rsidR="00E968FC" w:rsidRPr="00675319" w:rsidRDefault="00E968FC" w:rsidP="00E968FC">
      <w:pPr>
        <w:rPr>
          <w:rFonts w:asciiTheme="majorBidi" w:hAnsiTheme="majorBidi" w:cstheme="majorBidi"/>
          <w:sz w:val="24"/>
          <w:szCs w:val="24"/>
        </w:rPr>
      </w:pPr>
      <w:r w:rsidRPr="00675319">
        <w:rPr>
          <w:rFonts w:asciiTheme="majorBidi" w:hAnsiTheme="majorBidi" w:cstheme="majorBidi"/>
          <w:sz w:val="24"/>
          <w:szCs w:val="24"/>
        </w:rPr>
        <w:t>Table 3 shows respondents’ perceptions of water safety and associated health risks. Findings indicated that 26% of respondents always drank untreated water, 17% did so sometimes, 30% drank untreated water rarely, and 27% reported never drinking untreated water.</w:t>
      </w:r>
    </w:p>
    <w:p w14:paraId="73D63DCD" w14:textId="77777777" w:rsidR="00E968FC" w:rsidRPr="00675319" w:rsidRDefault="00E968FC" w:rsidP="00E968FC">
      <w:pPr>
        <w:rPr>
          <w:rFonts w:asciiTheme="majorBidi" w:hAnsiTheme="majorBidi" w:cstheme="majorBidi"/>
          <w:sz w:val="24"/>
          <w:szCs w:val="24"/>
        </w:rPr>
      </w:pPr>
      <w:r w:rsidRPr="00675319">
        <w:rPr>
          <w:rFonts w:asciiTheme="majorBidi" w:hAnsiTheme="majorBidi" w:cstheme="majorBidi"/>
          <w:sz w:val="24"/>
          <w:szCs w:val="24"/>
        </w:rPr>
        <w:t>A large majority (80%) believed that untreated water is not safe for drinking, while 20% considered it safe. None of the respondents were undecided. In terms of access to clean water, 53% rated their community’s access as very good, 37% rated it as fair, and 10% described it as poor.</w:t>
      </w:r>
    </w:p>
    <w:p w14:paraId="7D0DD9F4" w14:textId="77777777" w:rsidR="00E968FC" w:rsidRPr="00675319" w:rsidRDefault="00E968FC" w:rsidP="00E968FC">
      <w:pPr>
        <w:rPr>
          <w:rFonts w:asciiTheme="majorBidi" w:hAnsiTheme="majorBidi" w:cstheme="majorBidi"/>
          <w:sz w:val="24"/>
          <w:szCs w:val="24"/>
        </w:rPr>
      </w:pPr>
      <w:r w:rsidRPr="00675319">
        <w:rPr>
          <w:rFonts w:asciiTheme="majorBidi" w:hAnsiTheme="majorBidi" w:cstheme="majorBidi"/>
          <w:sz w:val="24"/>
          <w:szCs w:val="24"/>
        </w:rPr>
        <w:t>Furthermore, 80% of respondents believed that children are more vulnerable to cholera than adults, while 20% disagreed with this assertion.</w:t>
      </w:r>
    </w:p>
    <w:p w14:paraId="176F68D8" w14:textId="77777777" w:rsidR="00E968FC" w:rsidRPr="00F26DEE" w:rsidRDefault="00E968FC" w:rsidP="00E968FC">
      <w:pPr>
        <w:rPr>
          <w:rFonts w:asciiTheme="majorBidi" w:hAnsiTheme="majorBidi" w:cstheme="majorBidi"/>
          <w:sz w:val="24"/>
          <w:szCs w:val="24"/>
        </w:rPr>
      </w:pPr>
    </w:p>
    <w:p w14:paraId="2815DC0B" w14:textId="77777777" w:rsidR="00E968FC" w:rsidRDefault="00E968FC" w:rsidP="00E968FC">
      <w:pPr>
        <w:spacing w:line="360" w:lineRule="auto"/>
        <w:jc w:val="both"/>
        <w:rPr>
          <w:rFonts w:asciiTheme="majorBidi" w:hAnsiTheme="majorBidi" w:cstheme="majorBidi"/>
          <w:sz w:val="24"/>
          <w:szCs w:val="24"/>
        </w:rPr>
      </w:pPr>
    </w:p>
    <w:p w14:paraId="69A766F6" w14:textId="77777777" w:rsidR="00E968FC" w:rsidRDefault="00E968FC" w:rsidP="00E968FC">
      <w:pPr>
        <w:spacing w:line="360" w:lineRule="auto"/>
        <w:jc w:val="both"/>
        <w:rPr>
          <w:rFonts w:asciiTheme="majorBidi" w:hAnsiTheme="majorBidi" w:cstheme="majorBidi"/>
          <w:sz w:val="24"/>
          <w:szCs w:val="24"/>
        </w:rPr>
      </w:pPr>
    </w:p>
    <w:p w14:paraId="5625EAD2" w14:textId="77777777" w:rsidR="00E968FC" w:rsidRDefault="00E968FC" w:rsidP="00E968FC">
      <w:pPr>
        <w:spacing w:line="360" w:lineRule="auto"/>
        <w:jc w:val="both"/>
        <w:rPr>
          <w:rFonts w:asciiTheme="majorBidi" w:hAnsiTheme="majorBidi" w:cstheme="majorBidi"/>
          <w:sz w:val="24"/>
          <w:szCs w:val="24"/>
        </w:rPr>
      </w:pPr>
    </w:p>
    <w:p w14:paraId="07AE5302" w14:textId="77777777" w:rsidR="00E968FC" w:rsidRDefault="00E968FC" w:rsidP="00E968FC">
      <w:pPr>
        <w:spacing w:line="360" w:lineRule="auto"/>
        <w:jc w:val="both"/>
        <w:rPr>
          <w:rFonts w:asciiTheme="majorBidi" w:hAnsiTheme="majorBidi" w:cstheme="majorBidi"/>
          <w:sz w:val="24"/>
          <w:szCs w:val="24"/>
        </w:rPr>
      </w:pPr>
    </w:p>
    <w:p w14:paraId="45B3299A" w14:textId="77777777" w:rsidR="00E968FC" w:rsidRDefault="00E968FC" w:rsidP="00E968FC">
      <w:pPr>
        <w:spacing w:line="360" w:lineRule="auto"/>
        <w:jc w:val="both"/>
        <w:rPr>
          <w:rFonts w:asciiTheme="majorBidi" w:hAnsiTheme="majorBidi" w:cstheme="majorBidi"/>
          <w:sz w:val="24"/>
          <w:szCs w:val="24"/>
        </w:rPr>
      </w:pPr>
    </w:p>
    <w:p w14:paraId="054FC36E" w14:textId="77777777" w:rsidR="00E968FC" w:rsidRDefault="00E968FC" w:rsidP="00E968FC">
      <w:pPr>
        <w:spacing w:line="360" w:lineRule="auto"/>
        <w:jc w:val="both"/>
        <w:rPr>
          <w:rFonts w:asciiTheme="majorBidi" w:hAnsiTheme="majorBidi" w:cstheme="majorBidi"/>
          <w:sz w:val="24"/>
          <w:szCs w:val="24"/>
        </w:rPr>
      </w:pPr>
    </w:p>
    <w:p w14:paraId="6008F534" w14:textId="77777777" w:rsidR="00E968FC" w:rsidRDefault="00E968FC" w:rsidP="00E968FC">
      <w:pPr>
        <w:spacing w:line="360" w:lineRule="auto"/>
        <w:jc w:val="both"/>
        <w:rPr>
          <w:rFonts w:asciiTheme="majorBidi" w:hAnsiTheme="majorBidi" w:cstheme="majorBidi"/>
          <w:sz w:val="24"/>
          <w:szCs w:val="24"/>
        </w:rPr>
      </w:pPr>
    </w:p>
    <w:p w14:paraId="52B3A61A" w14:textId="77777777" w:rsidR="00E968FC" w:rsidRDefault="00E968FC" w:rsidP="00E968FC">
      <w:pPr>
        <w:spacing w:line="360" w:lineRule="auto"/>
        <w:jc w:val="both"/>
        <w:rPr>
          <w:rFonts w:asciiTheme="majorBidi" w:hAnsiTheme="majorBidi" w:cstheme="majorBidi"/>
          <w:sz w:val="24"/>
          <w:szCs w:val="24"/>
        </w:rPr>
      </w:pPr>
    </w:p>
    <w:p w14:paraId="50F827F5" w14:textId="77777777" w:rsidR="00E968FC" w:rsidRDefault="00E968FC" w:rsidP="00E968FC">
      <w:pPr>
        <w:spacing w:line="360" w:lineRule="auto"/>
        <w:jc w:val="both"/>
        <w:rPr>
          <w:rFonts w:asciiTheme="majorBidi" w:hAnsiTheme="majorBidi" w:cstheme="majorBidi"/>
          <w:sz w:val="24"/>
          <w:szCs w:val="24"/>
        </w:rPr>
      </w:pPr>
    </w:p>
    <w:p w14:paraId="5B21CD26" w14:textId="77777777" w:rsidR="00E968FC" w:rsidRDefault="00E968FC" w:rsidP="00E968FC">
      <w:pPr>
        <w:spacing w:line="360" w:lineRule="auto"/>
        <w:jc w:val="both"/>
        <w:rPr>
          <w:rFonts w:asciiTheme="majorBidi" w:hAnsiTheme="majorBidi" w:cstheme="majorBidi"/>
          <w:sz w:val="24"/>
          <w:szCs w:val="24"/>
        </w:rPr>
      </w:pPr>
    </w:p>
    <w:p w14:paraId="3AC82144" w14:textId="77777777" w:rsidR="00E968FC" w:rsidRDefault="00E968FC" w:rsidP="00E968FC">
      <w:pPr>
        <w:spacing w:line="360" w:lineRule="auto"/>
        <w:jc w:val="both"/>
        <w:rPr>
          <w:rFonts w:asciiTheme="majorBidi" w:hAnsiTheme="majorBidi" w:cstheme="majorBidi"/>
          <w:sz w:val="24"/>
          <w:szCs w:val="24"/>
        </w:rPr>
      </w:pPr>
    </w:p>
    <w:p w14:paraId="2AB10E36" w14:textId="77777777" w:rsidR="00E968FC" w:rsidRDefault="00E968FC" w:rsidP="00E968FC">
      <w:pPr>
        <w:spacing w:line="360" w:lineRule="auto"/>
        <w:jc w:val="both"/>
        <w:rPr>
          <w:rFonts w:asciiTheme="majorBidi" w:hAnsiTheme="majorBidi" w:cstheme="majorBidi"/>
          <w:sz w:val="24"/>
          <w:szCs w:val="24"/>
        </w:rPr>
      </w:pPr>
    </w:p>
    <w:p w14:paraId="657B05A8" w14:textId="77777777" w:rsidR="00E968FC" w:rsidRDefault="00E968FC" w:rsidP="00E968FC">
      <w:pPr>
        <w:spacing w:line="360" w:lineRule="auto"/>
        <w:jc w:val="both"/>
        <w:rPr>
          <w:rFonts w:asciiTheme="majorBidi" w:hAnsiTheme="majorBidi" w:cstheme="majorBidi"/>
          <w:sz w:val="24"/>
          <w:szCs w:val="24"/>
        </w:rPr>
      </w:pPr>
    </w:p>
    <w:p w14:paraId="3B94E848" w14:textId="77777777" w:rsidR="00E968FC" w:rsidRDefault="00E968FC" w:rsidP="00E968FC">
      <w:pPr>
        <w:spacing w:line="360" w:lineRule="auto"/>
        <w:jc w:val="both"/>
        <w:rPr>
          <w:rFonts w:asciiTheme="majorBidi" w:hAnsiTheme="majorBidi" w:cstheme="majorBidi"/>
          <w:sz w:val="24"/>
          <w:szCs w:val="24"/>
        </w:rPr>
      </w:pPr>
    </w:p>
    <w:p w14:paraId="5A9FDB5C" w14:textId="77777777" w:rsidR="00E968FC" w:rsidRDefault="00E968FC" w:rsidP="00E968FC">
      <w:pPr>
        <w:spacing w:line="360" w:lineRule="auto"/>
        <w:jc w:val="both"/>
        <w:rPr>
          <w:rFonts w:asciiTheme="majorBidi" w:hAnsiTheme="majorBidi" w:cstheme="majorBidi"/>
          <w:sz w:val="24"/>
          <w:szCs w:val="24"/>
        </w:rPr>
      </w:pPr>
    </w:p>
    <w:p w14:paraId="41AF4405" w14:textId="77777777" w:rsidR="00E968FC" w:rsidRPr="0002638E" w:rsidRDefault="00E968FC" w:rsidP="00E968FC">
      <w:pPr>
        <w:spacing w:line="360" w:lineRule="auto"/>
        <w:jc w:val="both"/>
        <w:rPr>
          <w:rFonts w:ascii="Times New Roman" w:hAnsi="Times New Roman" w:cs="Times New Roman"/>
          <w:b/>
          <w:sz w:val="24"/>
          <w:szCs w:val="24"/>
        </w:rPr>
      </w:pPr>
      <w:r>
        <w:rPr>
          <w:rFonts w:asciiTheme="majorBidi" w:hAnsiTheme="majorBidi" w:cstheme="majorBidi"/>
          <w:sz w:val="24"/>
          <w:szCs w:val="24"/>
        </w:rPr>
        <w:t>Table 3</w:t>
      </w:r>
      <w:r w:rsidRPr="003D5BCC">
        <w:rPr>
          <w:rFonts w:asciiTheme="majorBidi" w:hAnsiTheme="majorBidi" w:cstheme="majorBidi"/>
          <w:sz w:val="24"/>
          <w:szCs w:val="24"/>
        </w:rPr>
        <w:t xml:space="preserve">: </w:t>
      </w:r>
      <w:r>
        <w:rPr>
          <w:rFonts w:ascii="Times New Roman" w:hAnsi="Times New Roman" w:cs="Times New Roman"/>
          <w:b/>
          <w:sz w:val="24"/>
          <w:szCs w:val="24"/>
        </w:rPr>
        <w:t xml:space="preserve">Perception on Antibiotic Use in other Sectors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135"/>
        <w:gridCol w:w="1229"/>
        <w:gridCol w:w="1620"/>
      </w:tblGrid>
      <w:tr w:rsidR="00E968FC" w:rsidRPr="003D5BCC" w14:paraId="12626E98" w14:textId="77777777" w:rsidTr="002D14C3">
        <w:trPr>
          <w:jc w:val="center"/>
        </w:trPr>
        <w:tc>
          <w:tcPr>
            <w:tcW w:w="4135" w:type="dxa"/>
            <w:tcBorders>
              <w:bottom w:val="single" w:sz="4" w:space="0" w:color="auto"/>
            </w:tcBorders>
          </w:tcPr>
          <w:p w14:paraId="7BD1475C" w14:textId="77777777" w:rsidR="00E968FC" w:rsidRPr="003D5BCC" w:rsidRDefault="00E968FC" w:rsidP="002D14C3">
            <w:pPr>
              <w:rPr>
                <w:rFonts w:ascii="Times New Roman" w:hAnsi="Times New Roman" w:cs="Times New Roman"/>
                <w:bCs/>
                <w:sz w:val="24"/>
                <w:szCs w:val="24"/>
              </w:rPr>
            </w:pPr>
            <w:r w:rsidRPr="003D5BCC">
              <w:rPr>
                <w:rFonts w:ascii="Times New Roman" w:hAnsi="Times New Roman" w:cs="Times New Roman"/>
                <w:bCs/>
                <w:sz w:val="24"/>
                <w:szCs w:val="24"/>
              </w:rPr>
              <w:t>Variable</w:t>
            </w:r>
          </w:p>
        </w:tc>
        <w:tc>
          <w:tcPr>
            <w:tcW w:w="1229" w:type="dxa"/>
            <w:tcBorders>
              <w:bottom w:val="single" w:sz="4" w:space="0" w:color="auto"/>
            </w:tcBorders>
          </w:tcPr>
          <w:p w14:paraId="26AB8291" w14:textId="77777777" w:rsidR="00E968FC" w:rsidRPr="003D5BCC" w:rsidRDefault="00E968FC" w:rsidP="002D14C3">
            <w:pPr>
              <w:jc w:val="center"/>
              <w:rPr>
                <w:rFonts w:ascii="Times New Roman" w:hAnsi="Times New Roman" w:cs="Times New Roman"/>
                <w:bCs/>
                <w:sz w:val="24"/>
                <w:szCs w:val="24"/>
              </w:rPr>
            </w:pPr>
            <w:r w:rsidRPr="003D5BCC">
              <w:rPr>
                <w:rFonts w:ascii="Times New Roman" w:hAnsi="Times New Roman" w:cs="Times New Roman"/>
                <w:bCs/>
                <w:sz w:val="24"/>
                <w:szCs w:val="24"/>
              </w:rPr>
              <w:t>Frequency</w:t>
            </w:r>
          </w:p>
        </w:tc>
        <w:tc>
          <w:tcPr>
            <w:tcW w:w="1620" w:type="dxa"/>
            <w:tcBorders>
              <w:bottom w:val="single" w:sz="4" w:space="0" w:color="auto"/>
            </w:tcBorders>
          </w:tcPr>
          <w:p w14:paraId="1CBCCF1E" w14:textId="77777777" w:rsidR="00E968FC" w:rsidRPr="003D5BCC" w:rsidRDefault="00E968FC" w:rsidP="002D14C3">
            <w:pPr>
              <w:jc w:val="center"/>
              <w:rPr>
                <w:rFonts w:ascii="Times New Roman" w:hAnsi="Times New Roman" w:cs="Times New Roman"/>
                <w:bCs/>
                <w:sz w:val="24"/>
                <w:szCs w:val="24"/>
              </w:rPr>
            </w:pPr>
            <w:r w:rsidRPr="003D5BCC">
              <w:rPr>
                <w:rFonts w:ascii="Times New Roman" w:hAnsi="Times New Roman" w:cs="Times New Roman"/>
                <w:bCs/>
                <w:sz w:val="24"/>
                <w:szCs w:val="24"/>
              </w:rPr>
              <w:t>Percentage (%)</w:t>
            </w:r>
          </w:p>
        </w:tc>
      </w:tr>
      <w:tr w:rsidR="00E968FC" w:rsidRPr="003D5BCC" w14:paraId="673CE984" w14:textId="77777777" w:rsidTr="002D14C3">
        <w:trPr>
          <w:jc w:val="center"/>
        </w:trPr>
        <w:tc>
          <w:tcPr>
            <w:tcW w:w="4135" w:type="dxa"/>
            <w:tcBorders>
              <w:bottom w:val="nil"/>
            </w:tcBorders>
          </w:tcPr>
          <w:p w14:paraId="653975A3" w14:textId="77777777" w:rsidR="00E968FC" w:rsidRPr="003D5BCC" w:rsidRDefault="00E968FC" w:rsidP="002D14C3">
            <w:pPr>
              <w:rPr>
                <w:rFonts w:ascii="Times New Roman" w:hAnsi="Times New Roman" w:cs="Times New Roman"/>
                <w:i/>
                <w:sz w:val="24"/>
                <w:szCs w:val="24"/>
              </w:rPr>
            </w:pPr>
            <w:r>
              <w:rPr>
                <w:rStyle w:val="Strong"/>
                <w:rFonts w:ascii="Times New Roman" w:hAnsi="Times New Roman" w:cs="Times New Roman"/>
                <w:sz w:val="24"/>
                <w:szCs w:val="24"/>
              </w:rPr>
              <w:t>How often do you drink untreated water</w:t>
            </w:r>
            <w:r w:rsidRPr="00190D43">
              <w:rPr>
                <w:rStyle w:val="Strong"/>
                <w:rFonts w:ascii="Times New Roman" w:hAnsi="Times New Roman" w:cs="Times New Roman"/>
                <w:sz w:val="24"/>
                <w:szCs w:val="24"/>
              </w:rPr>
              <w:t>?</w:t>
            </w:r>
            <w:r w:rsidRPr="003D5BCC">
              <w:rPr>
                <w:rFonts w:ascii="Times New Roman" w:hAnsi="Times New Roman" w:cs="Times New Roman"/>
                <w:i/>
                <w:sz w:val="24"/>
                <w:szCs w:val="24"/>
              </w:rPr>
              <w:t xml:space="preserve">”   </w:t>
            </w:r>
          </w:p>
          <w:p w14:paraId="6862E5CC"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Always</w:t>
            </w:r>
          </w:p>
          <w:p w14:paraId="3516BF6B"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Sometimes</w:t>
            </w:r>
          </w:p>
          <w:p w14:paraId="44BA2C76"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Rarely</w:t>
            </w:r>
          </w:p>
          <w:p w14:paraId="3548745F"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 xml:space="preserve">Never </w:t>
            </w:r>
          </w:p>
        </w:tc>
        <w:tc>
          <w:tcPr>
            <w:tcW w:w="1229" w:type="dxa"/>
            <w:tcBorders>
              <w:bottom w:val="nil"/>
            </w:tcBorders>
          </w:tcPr>
          <w:p w14:paraId="37A5419F" w14:textId="77777777" w:rsidR="00E968FC" w:rsidRDefault="00E968FC" w:rsidP="002D14C3">
            <w:pPr>
              <w:spacing w:line="192" w:lineRule="auto"/>
              <w:rPr>
                <w:rFonts w:ascii="Times New Roman" w:hAnsi="Times New Roman" w:cs="Times New Roman"/>
                <w:bCs/>
                <w:sz w:val="24"/>
                <w:szCs w:val="24"/>
              </w:rPr>
            </w:pPr>
          </w:p>
          <w:p w14:paraId="59D333D2" w14:textId="77777777" w:rsidR="00E968FC" w:rsidRPr="003D5BCC" w:rsidRDefault="00E968FC" w:rsidP="002D14C3">
            <w:pPr>
              <w:rPr>
                <w:rFonts w:ascii="Times New Roman" w:hAnsi="Times New Roman" w:cs="Times New Roman"/>
                <w:bCs/>
                <w:sz w:val="24"/>
                <w:szCs w:val="24"/>
              </w:rPr>
            </w:pPr>
          </w:p>
          <w:p w14:paraId="1677EEEF"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8</w:t>
            </w:r>
          </w:p>
          <w:p w14:paraId="12161308"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5</w:t>
            </w:r>
          </w:p>
          <w:p w14:paraId="73E4C2F7"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9</w:t>
            </w:r>
          </w:p>
          <w:p w14:paraId="2A186C40"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620" w:type="dxa"/>
            <w:tcBorders>
              <w:bottom w:val="nil"/>
            </w:tcBorders>
          </w:tcPr>
          <w:p w14:paraId="05FDAA19" w14:textId="77777777" w:rsidR="00E968FC" w:rsidRPr="003D5BCC" w:rsidRDefault="00E968FC" w:rsidP="002D14C3">
            <w:pPr>
              <w:spacing w:line="192" w:lineRule="auto"/>
              <w:rPr>
                <w:rFonts w:ascii="Times New Roman" w:hAnsi="Times New Roman" w:cs="Times New Roman"/>
                <w:bCs/>
                <w:sz w:val="24"/>
                <w:szCs w:val="24"/>
              </w:rPr>
            </w:pPr>
          </w:p>
          <w:p w14:paraId="6F732233" w14:textId="77777777" w:rsidR="00E968FC" w:rsidRPr="003D5BCC" w:rsidRDefault="00E968FC" w:rsidP="002D14C3">
            <w:pPr>
              <w:jc w:val="center"/>
              <w:rPr>
                <w:rFonts w:ascii="Times New Roman" w:hAnsi="Times New Roman" w:cs="Times New Roman"/>
                <w:bCs/>
                <w:sz w:val="24"/>
                <w:szCs w:val="24"/>
              </w:rPr>
            </w:pPr>
          </w:p>
          <w:p w14:paraId="2EF3E34F"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26</w:t>
            </w:r>
          </w:p>
          <w:p w14:paraId="5D640D03"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17</w:t>
            </w:r>
          </w:p>
          <w:p w14:paraId="62541896"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30</w:t>
            </w:r>
          </w:p>
          <w:p w14:paraId="4F400CEE"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27</w:t>
            </w:r>
          </w:p>
        </w:tc>
      </w:tr>
      <w:tr w:rsidR="00E968FC" w:rsidRPr="003D5BCC" w14:paraId="50FDF816" w14:textId="77777777" w:rsidTr="002D14C3">
        <w:trPr>
          <w:jc w:val="center"/>
        </w:trPr>
        <w:tc>
          <w:tcPr>
            <w:tcW w:w="4135" w:type="dxa"/>
            <w:tcBorders>
              <w:top w:val="nil"/>
              <w:bottom w:val="nil"/>
            </w:tcBorders>
          </w:tcPr>
          <w:p w14:paraId="26D74BBD" w14:textId="77777777" w:rsidR="00E968FC" w:rsidRPr="00036D33" w:rsidRDefault="00E968FC" w:rsidP="002D14C3">
            <w:pPr>
              <w:rPr>
                <w:rFonts w:ascii="Times New Roman" w:hAnsi="Times New Roman" w:cs="Times New Roman"/>
                <w:b/>
                <w:i/>
                <w:sz w:val="24"/>
                <w:szCs w:val="24"/>
              </w:rPr>
            </w:pPr>
            <w:r>
              <w:rPr>
                <w:rStyle w:val="Strong"/>
                <w:rFonts w:ascii="Times New Roman" w:hAnsi="Times New Roman" w:cs="Times New Roman"/>
                <w:sz w:val="24"/>
                <w:szCs w:val="24"/>
              </w:rPr>
              <w:t>Do you think untreated water is safe for drinking</w:t>
            </w:r>
            <w:r w:rsidRPr="00036D33">
              <w:rPr>
                <w:rFonts w:ascii="Times New Roman" w:hAnsi="Times New Roman" w:cs="Times New Roman"/>
                <w:b/>
                <w:i/>
                <w:sz w:val="24"/>
                <w:szCs w:val="24"/>
              </w:rPr>
              <w:t xml:space="preserve">?     </w:t>
            </w:r>
          </w:p>
          <w:p w14:paraId="2C8162E2" w14:textId="77777777" w:rsidR="00E968FC" w:rsidRPr="003D5BCC" w:rsidRDefault="00E968FC" w:rsidP="002D14C3">
            <w:pPr>
              <w:rPr>
                <w:rFonts w:ascii="Times New Roman" w:hAnsi="Times New Roman" w:cs="Times New Roman"/>
                <w:sz w:val="24"/>
                <w:szCs w:val="24"/>
              </w:rPr>
            </w:pPr>
            <w:r w:rsidRPr="003D5BCC">
              <w:rPr>
                <w:rFonts w:ascii="Times New Roman" w:hAnsi="Times New Roman" w:cs="Times New Roman"/>
                <w:sz w:val="24"/>
                <w:szCs w:val="24"/>
              </w:rPr>
              <w:t>Yes</w:t>
            </w:r>
          </w:p>
          <w:p w14:paraId="7ABB4E0B" w14:textId="77777777" w:rsidR="00E968FC" w:rsidRDefault="00E968FC" w:rsidP="002D14C3">
            <w:pPr>
              <w:rPr>
                <w:rFonts w:ascii="Times New Roman" w:hAnsi="Times New Roman" w:cs="Times New Roman"/>
                <w:sz w:val="24"/>
                <w:szCs w:val="24"/>
              </w:rPr>
            </w:pPr>
            <w:r w:rsidRPr="003D5BCC">
              <w:rPr>
                <w:rFonts w:ascii="Times New Roman" w:hAnsi="Times New Roman" w:cs="Times New Roman"/>
                <w:sz w:val="24"/>
                <w:szCs w:val="24"/>
              </w:rPr>
              <w:t>No</w:t>
            </w:r>
          </w:p>
          <w:p w14:paraId="7EADE2F2"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 xml:space="preserve">Undecided </w:t>
            </w:r>
          </w:p>
        </w:tc>
        <w:tc>
          <w:tcPr>
            <w:tcW w:w="1229" w:type="dxa"/>
            <w:tcBorders>
              <w:top w:val="nil"/>
              <w:bottom w:val="nil"/>
            </w:tcBorders>
          </w:tcPr>
          <w:p w14:paraId="6FE84DEE" w14:textId="77777777" w:rsidR="00E968FC" w:rsidRPr="003D5BCC" w:rsidRDefault="00E968FC" w:rsidP="002D14C3">
            <w:pPr>
              <w:rPr>
                <w:rFonts w:ascii="Times New Roman" w:hAnsi="Times New Roman" w:cs="Times New Roman"/>
                <w:bCs/>
                <w:sz w:val="24"/>
                <w:szCs w:val="24"/>
              </w:rPr>
            </w:pPr>
          </w:p>
          <w:p w14:paraId="3E029294" w14:textId="77777777" w:rsidR="00E968FC" w:rsidRDefault="00E968FC" w:rsidP="002D14C3">
            <w:pPr>
              <w:spacing w:line="168" w:lineRule="auto"/>
              <w:jc w:val="center"/>
              <w:rPr>
                <w:rFonts w:ascii="Times New Roman" w:hAnsi="Times New Roman" w:cs="Times New Roman"/>
                <w:bCs/>
                <w:sz w:val="24"/>
                <w:szCs w:val="24"/>
              </w:rPr>
            </w:pPr>
          </w:p>
          <w:p w14:paraId="03BE1FFF"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6</w:t>
            </w:r>
          </w:p>
          <w:p w14:paraId="2FDE2027"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24</w:t>
            </w:r>
          </w:p>
          <w:p w14:paraId="77843994"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620" w:type="dxa"/>
            <w:tcBorders>
              <w:top w:val="nil"/>
              <w:bottom w:val="nil"/>
            </w:tcBorders>
          </w:tcPr>
          <w:p w14:paraId="26A1D28F" w14:textId="77777777" w:rsidR="00E968FC" w:rsidRPr="003D5BCC" w:rsidRDefault="00E968FC" w:rsidP="002D14C3">
            <w:pPr>
              <w:rPr>
                <w:rFonts w:ascii="Times New Roman" w:hAnsi="Times New Roman" w:cs="Times New Roman"/>
                <w:bCs/>
                <w:sz w:val="24"/>
                <w:szCs w:val="24"/>
              </w:rPr>
            </w:pPr>
          </w:p>
          <w:p w14:paraId="29179217" w14:textId="77777777" w:rsidR="00E968FC" w:rsidRPr="003D5BCC" w:rsidRDefault="00E968FC" w:rsidP="002D14C3">
            <w:pPr>
              <w:spacing w:line="168" w:lineRule="auto"/>
              <w:jc w:val="center"/>
              <w:rPr>
                <w:rFonts w:ascii="Times New Roman" w:hAnsi="Times New Roman" w:cs="Times New Roman"/>
                <w:bCs/>
                <w:sz w:val="24"/>
                <w:szCs w:val="24"/>
              </w:rPr>
            </w:pPr>
          </w:p>
          <w:p w14:paraId="084C438B"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20</w:t>
            </w:r>
          </w:p>
          <w:p w14:paraId="70C7CE09"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80</w:t>
            </w:r>
          </w:p>
          <w:p w14:paraId="3C38255B"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0.0</w:t>
            </w:r>
          </w:p>
        </w:tc>
      </w:tr>
      <w:tr w:rsidR="00E968FC" w:rsidRPr="003D5BCC" w14:paraId="52D4C125" w14:textId="77777777" w:rsidTr="002D14C3">
        <w:trPr>
          <w:trHeight w:val="1674"/>
          <w:jc w:val="center"/>
        </w:trPr>
        <w:tc>
          <w:tcPr>
            <w:tcW w:w="4135" w:type="dxa"/>
            <w:tcBorders>
              <w:top w:val="nil"/>
            </w:tcBorders>
          </w:tcPr>
          <w:p w14:paraId="3A2350A4" w14:textId="77777777" w:rsidR="00E968FC" w:rsidRPr="003D5BCC" w:rsidRDefault="00E968FC" w:rsidP="002D14C3">
            <w:pPr>
              <w:rPr>
                <w:rFonts w:ascii="Times New Roman" w:hAnsi="Times New Roman" w:cs="Times New Roman"/>
                <w:i/>
                <w:sz w:val="24"/>
                <w:szCs w:val="24"/>
              </w:rPr>
            </w:pPr>
            <w:r>
              <w:rPr>
                <w:rStyle w:val="Strong"/>
                <w:rFonts w:ascii="Times New Roman" w:hAnsi="Times New Roman"/>
                <w:sz w:val="24"/>
              </w:rPr>
              <w:t>How would you rate your community’s access to clean water</w:t>
            </w:r>
            <w:r>
              <w:rPr>
                <w:rFonts w:ascii="Times New Roman" w:hAnsi="Times New Roman" w:cs="Times New Roman"/>
                <w:i/>
                <w:sz w:val="24"/>
                <w:szCs w:val="24"/>
              </w:rPr>
              <w:t>?</w:t>
            </w:r>
            <w:r w:rsidRPr="003D5BCC">
              <w:rPr>
                <w:rFonts w:ascii="Times New Roman" w:hAnsi="Times New Roman" w:cs="Times New Roman"/>
                <w:i/>
                <w:sz w:val="24"/>
                <w:szCs w:val="24"/>
              </w:rPr>
              <w:t xml:space="preserve">  </w:t>
            </w:r>
          </w:p>
          <w:p w14:paraId="77D96596"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Very good</w:t>
            </w:r>
          </w:p>
          <w:p w14:paraId="6A1B2CAB"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 xml:space="preserve">Fair </w:t>
            </w:r>
          </w:p>
          <w:p w14:paraId="2F8D7BA8"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 xml:space="preserve">Poor </w:t>
            </w:r>
          </w:p>
          <w:p w14:paraId="61CDA635"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Undecided</w:t>
            </w:r>
          </w:p>
        </w:tc>
        <w:tc>
          <w:tcPr>
            <w:tcW w:w="1229" w:type="dxa"/>
            <w:tcBorders>
              <w:top w:val="nil"/>
            </w:tcBorders>
          </w:tcPr>
          <w:p w14:paraId="296E38B7" w14:textId="77777777" w:rsidR="00E968FC" w:rsidRPr="003D5BCC" w:rsidRDefault="00E968FC" w:rsidP="002D14C3">
            <w:pPr>
              <w:rPr>
                <w:rFonts w:ascii="Times New Roman" w:hAnsi="Times New Roman" w:cs="Times New Roman"/>
                <w:bCs/>
                <w:sz w:val="24"/>
                <w:szCs w:val="24"/>
              </w:rPr>
            </w:pPr>
          </w:p>
          <w:p w14:paraId="048288D2" w14:textId="77777777" w:rsidR="00E968FC" w:rsidRPr="003D5BCC" w:rsidRDefault="00E968FC" w:rsidP="002D14C3">
            <w:pPr>
              <w:spacing w:line="360" w:lineRule="auto"/>
              <w:jc w:val="center"/>
              <w:rPr>
                <w:rFonts w:ascii="Times New Roman" w:hAnsi="Times New Roman" w:cs="Times New Roman"/>
                <w:bCs/>
                <w:sz w:val="24"/>
                <w:szCs w:val="24"/>
              </w:rPr>
            </w:pPr>
          </w:p>
          <w:p w14:paraId="1EC78694"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16</w:t>
            </w:r>
          </w:p>
          <w:p w14:paraId="6782AEA2"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11</w:t>
            </w:r>
          </w:p>
          <w:p w14:paraId="1B727903"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w:t>
            </w:r>
          </w:p>
          <w:p w14:paraId="11991ABF"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620" w:type="dxa"/>
            <w:tcBorders>
              <w:top w:val="nil"/>
            </w:tcBorders>
          </w:tcPr>
          <w:p w14:paraId="39A3BCC5" w14:textId="77777777" w:rsidR="00E968FC" w:rsidRPr="003D5BCC" w:rsidRDefault="00E968FC" w:rsidP="002D14C3">
            <w:pPr>
              <w:rPr>
                <w:rFonts w:ascii="Times New Roman" w:hAnsi="Times New Roman" w:cs="Times New Roman"/>
                <w:bCs/>
                <w:sz w:val="24"/>
                <w:szCs w:val="24"/>
              </w:rPr>
            </w:pPr>
          </w:p>
          <w:p w14:paraId="598DB1EC" w14:textId="77777777" w:rsidR="00E968FC" w:rsidRPr="003D5BCC" w:rsidRDefault="00E968FC" w:rsidP="002D14C3">
            <w:pPr>
              <w:spacing w:line="360" w:lineRule="auto"/>
              <w:jc w:val="center"/>
              <w:rPr>
                <w:rFonts w:ascii="Times New Roman" w:hAnsi="Times New Roman" w:cs="Times New Roman"/>
                <w:bCs/>
                <w:sz w:val="24"/>
                <w:szCs w:val="24"/>
              </w:rPr>
            </w:pPr>
          </w:p>
          <w:p w14:paraId="2BEF9B34"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53</w:t>
            </w:r>
          </w:p>
          <w:p w14:paraId="2221E605"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37</w:t>
            </w:r>
          </w:p>
          <w:p w14:paraId="09821647"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10</w:t>
            </w:r>
          </w:p>
          <w:p w14:paraId="5E9D47B5"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0.0</w:t>
            </w:r>
          </w:p>
        </w:tc>
      </w:tr>
      <w:tr w:rsidR="00E968FC" w:rsidRPr="003D5BCC" w14:paraId="7D823F87" w14:textId="77777777" w:rsidTr="002D14C3">
        <w:trPr>
          <w:trHeight w:val="1304"/>
          <w:jc w:val="center"/>
        </w:trPr>
        <w:tc>
          <w:tcPr>
            <w:tcW w:w="4135" w:type="dxa"/>
            <w:tcBorders>
              <w:top w:val="nil"/>
            </w:tcBorders>
          </w:tcPr>
          <w:p w14:paraId="470292D7" w14:textId="77777777" w:rsidR="00E968FC" w:rsidRPr="00E058AE" w:rsidRDefault="00E968FC" w:rsidP="002D14C3">
            <w:pPr>
              <w:rPr>
                <w:rStyle w:val="Strong"/>
                <w:rFonts w:ascii="Times New Roman" w:hAnsi="Times New Roman"/>
                <w:b w:val="0"/>
                <w:i/>
                <w:sz w:val="24"/>
              </w:rPr>
            </w:pPr>
            <w:r w:rsidRPr="00E058AE">
              <w:rPr>
                <w:rStyle w:val="Strong"/>
                <w:rFonts w:ascii="Times New Roman" w:hAnsi="Times New Roman"/>
                <w:sz w:val="24"/>
              </w:rPr>
              <w:t xml:space="preserve">Do you </w:t>
            </w:r>
            <w:r>
              <w:rPr>
                <w:rStyle w:val="Strong"/>
                <w:rFonts w:ascii="Times New Roman" w:hAnsi="Times New Roman"/>
                <w:sz w:val="24"/>
              </w:rPr>
              <w:t>believe children are more vulnerable to cholera than adults?</w:t>
            </w:r>
          </w:p>
          <w:p w14:paraId="48C8193F" w14:textId="77777777" w:rsidR="00E968FC" w:rsidRPr="003D5BCC" w:rsidRDefault="00E968FC" w:rsidP="002D14C3">
            <w:pPr>
              <w:rPr>
                <w:rFonts w:ascii="Times New Roman" w:hAnsi="Times New Roman" w:cs="Times New Roman"/>
                <w:sz w:val="24"/>
                <w:szCs w:val="24"/>
              </w:rPr>
            </w:pPr>
            <w:r w:rsidRPr="003D5BCC">
              <w:rPr>
                <w:rFonts w:ascii="Times New Roman" w:hAnsi="Times New Roman" w:cs="Times New Roman"/>
                <w:sz w:val="24"/>
                <w:szCs w:val="24"/>
              </w:rPr>
              <w:t>Yes</w:t>
            </w:r>
          </w:p>
          <w:p w14:paraId="3F7D693E" w14:textId="77777777" w:rsidR="00E968FC" w:rsidRDefault="00E968FC" w:rsidP="002D14C3">
            <w:pPr>
              <w:rPr>
                <w:rFonts w:ascii="Times New Roman" w:hAnsi="Times New Roman" w:cs="Times New Roman"/>
                <w:sz w:val="24"/>
                <w:szCs w:val="24"/>
              </w:rPr>
            </w:pPr>
            <w:r w:rsidRPr="003D5BCC">
              <w:rPr>
                <w:rFonts w:ascii="Times New Roman" w:hAnsi="Times New Roman" w:cs="Times New Roman"/>
                <w:sz w:val="24"/>
                <w:szCs w:val="24"/>
              </w:rPr>
              <w:t>No</w:t>
            </w:r>
          </w:p>
          <w:p w14:paraId="493B43D1" w14:textId="77777777" w:rsidR="00E968FC" w:rsidRPr="003D5BCC" w:rsidRDefault="00E968FC" w:rsidP="002D14C3">
            <w:pPr>
              <w:rPr>
                <w:rFonts w:ascii="Times New Roman" w:hAnsi="Times New Roman" w:cs="Times New Roman"/>
                <w:sz w:val="24"/>
                <w:szCs w:val="24"/>
              </w:rPr>
            </w:pPr>
            <w:r>
              <w:rPr>
                <w:rFonts w:ascii="Times New Roman" w:hAnsi="Times New Roman" w:cs="Times New Roman"/>
                <w:sz w:val="24"/>
                <w:szCs w:val="24"/>
              </w:rPr>
              <w:t>Undecided</w:t>
            </w:r>
          </w:p>
        </w:tc>
        <w:tc>
          <w:tcPr>
            <w:tcW w:w="1229" w:type="dxa"/>
            <w:tcBorders>
              <w:top w:val="nil"/>
            </w:tcBorders>
          </w:tcPr>
          <w:p w14:paraId="01A59008" w14:textId="77777777" w:rsidR="00E968FC" w:rsidRPr="003D5BCC" w:rsidRDefault="00E968FC" w:rsidP="002D14C3">
            <w:pPr>
              <w:spacing w:line="480" w:lineRule="auto"/>
              <w:rPr>
                <w:rFonts w:ascii="Times New Roman" w:hAnsi="Times New Roman" w:cs="Times New Roman"/>
                <w:bCs/>
                <w:sz w:val="24"/>
                <w:szCs w:val="24"/>
              </w:rPr>
            </w:pPr>
          </w:p>
          <w:p w14:paraId="479333FC"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24</w:t>
            </w:r>
          </w:p>
          <w:p w14:paraId="753E2369"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6</w:t>
            </w:r>
          </w:p>
          <w:p w14:paraId="6BE168C8"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620" w:type="dxa"/>
            <w:tcBorders>
              <w:top w:val="nil"/>
            </w:tcBorders>
          </w:tcPr>
          <w:p w14:paraId="417DA164" w14:textId="77777777" w:rsidR="00E968FC" w:rsidRPr="003D5BCC" w:rsidRDefault="00E968FC" w:rsidP="002D14C3">
            <w:pPr>
              <w:spacing w:line="480" w:lineRule="auto"/>
              <w:rPr>
                <w:rFonts w:ascii="Times New Roman" w:hAnsi="Times New Roman" w:cs="Times New Roman"/>
                <w:bCs/>
                <w:sz w:val="24"/>
                <w:szCs w:val="24"/>
              </w:rPr>
            </w:pPr>
          </w:p>
          <w:p w14:paraId="0BA53FFD"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80</w:t>
            </w:r>
          </w:p>
          <w:p w14:paraId="5D948B66"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20</w:t>
            </w:r>
          </w:p>
          <w:p w14:paraId="26B4B4A1"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0.0</w:t>
            </w:r>
          </w:p>
        </w:tc>
      </w:tr>
    </w:tbl>
    <w:p w14:paraId="08CC2358" w14:textId="77777777" w:rsidR="00E968FC" w:rsidRPr="003D5BCC" w:rsidRDefault="00E968FC" w:rsidP="00E968FC">
      <w:pPr>
        <w:rPr>
          <w:rFonts w:ascii="Times New Roman" w:hAnsi="Times New Roman" w:cs="Times New Roman"/>
          <w:bCs/>
          <w:sz w:val="24"/>
          <w:szCs w:val="24"/>
        </w:rPr>
      </w:pPr>
    </w:p>
    <w:p w14:paraId="1A749FD8" w14:textId="77777777" w:rsidR="00E968FC" w:rsidRDefault="00E968FC" w:rsidP="00E968FC">
      <w:pPr>
        <w:spacing w:line="360" w:lineRule="auto"/>
        <w:rPr>
          <w:noProof/>
        </w:rPr>
      </w:pPr>
    </w:p>
    <w:p w14:paraId="0724CFC7" w14:textId="77777777" w:rsidR="00E968FC" w:rsidRDefault="00E968FC" w:rsidP="00E968FC">
      <w:pPr>
        <w:spacing w:line="360" w:lineRule="auto"/>
        <w:rPr>
          <w:noProof/>
        </w:rPr>
      </w:pPr>
    </w:p>
    <w:p w14:paraId="2A43C283" w14:textId="77777777" w:rsidR="00E968FC" w:rsidRDefault="00E968FC" w:rsidP="00E968FC">
      <w:pPr>
        <w:spacing w:line="360" w:lineRule="auto"/>
        <w:rPr>
          <w:noProof/>
        </w:rPr>
      </w:pPr>
    </w:p>
    <w:p w14:paraId="0489DE6E" w14:textId="77777777" w:rsidR="00E968FC" w:rsidRDefault="00E968FC" w:rsidP="00E968FC">
      <w:pPr>
        <w:spacing w:line="360" w:lineRule="auto"/>
        <w:rPr>
          <w:rFonts w:asciiTheme="majorBidi" w:hAnsiTheme="majorBidi" w:cstheme="majorBidi"/>
          <w:b/>
          <w:sz w:val="24"/>
          <w:szCs w:val="24"/>
        </w:rPr>
      </w:pPr>
    </w:p>
    <w:p w14:paraId="3826D656" w14:textId="77777777" w:rsidR="00E968FC" w:rsidRDefault="00E968FC" w:rsidP="00E968FC">
      <w:pPr>
        <w:spacing w:line="360" w:lineRule="auto"/>
        <w:rPr>
          <w:rFonts w:asciiTheme="majorBidi" w:hAnsiTheme="majorBidi" w:cstheme="majorBidi"/>
          <w:b/>
          <w:sz w:val="24"/>
          <w:szCs w:val="24"/>
        </w:rPr>
      </w:pPr>
    </w:p>
    <w:p w14:paraId="44F979CF" w14:textId="77777777" w:rsidR="00E968FC" w:rsidRDefault="00E968FC" w:rsidP="00E968FC">
      <w:pPr>
        <w:spacing w:line="360" w:lineRule="auto"/>
        <w:rPr>
          <w:rFonts w:asciiTheme="majorBidi" w:hAnsiTheme="majorBidi" w:cstheme="majorBidi"/>
          <w:b/>
          <w:sz w:val="24"/>
          <w:szCs w:val="24"/>
        </w:rPr>
      </w:pPr>
    </w:p>
    <w:p w14:paraId="31C2C880" w14:textId="77777777" w:rsidR="00E968FC" w:rsidRDefault="00E968FC" w:rsidP="00E968FC">
      <w:pPr>
        <w:spacing w:line="360" w:lineRule="auto"/>
        <w:rPr>
          <w:rFonts w:asciiTheme="majorBidi" w:hAnsiTheme="majorBidi" w:cstheme="majorBidi"/>
          <w:b/>
          <w:sz w:val="24"/>
          <w:szCs w:val="24"/>
        </w:rPr>
      </w:pPr>
    </w:p>
    <w:p w14:paraId="1892A939" w14:textId="77777777" w:rsidR="00E968FC" w:rsidRDefault="00E968FC" w:rsidP="00E968FC">
      <w:pPr>
        <w:spacing w:line="360" w:lineRule="auto"/>
        <w:rPr>
          <w:rFonts w:asciiTheme="majorBidi" w:hAnsiTheme="majorBidi" w:cstheme="majorBidi"/>
          <w:b/>
          <w:sz w:val="24"/>
          <w:szCs w:val="24"/>
        </w:rPr>
      </w:pPr>
    </w:p>
    <w:p w14:paraId="4D72B790" w14:textId="77777777" w:rsidR="00E968FC" w:rsidRDefault="00E968FC" w:rsidP="00E968FC">
      <w:pPr>
        <w:spacing w:line="360" w:lineRule="auto"/>
        <w:rPr>
          <w:rFonts w:asciiTheme="majorBidi" w:hAnsiTheme="majorBidi" w:cstheme="majorBidi"/>
          <w:b/>
          <w:sz w:val="24"/>
          <w:szCs w:val="24"/>
        </w:rPr>
      </w:pPr>
    </w:p>
    <w:p w14:paraId="44F8F092" w14:textId="77777777" w:rsidR="00E968FC" w:rsidRDefault="00E968FC" w:rsidP="00E968FC">
      <w:pPr>
        <w:spacing w:line="360" w:lineRule="auto"/>
        <w:rPr>
          <w:rFonts w:ascii="Times New Roman" w:hAnsi="Times New Roman" w:cs="Times New Roman"/>
          <w:b/>
          <w:sz w:val="24"/>
          <w:szCs w:val="24"/>
        </w:rPr>
      </w:pPr>
      <w:r>
        <w:rPr>
          <w:rFonts w:ascii="Times New Roman" w:hAnsi="Times New Roman" w:cs="Times New Roman"/>
          <w:b/>
          <w:sz w:val="24"/>
          <w:szCs w:val="24"/>
        </w:rPr>
        <w:t>Attitude towards Preventive Actions</w:t>
      </w:r>
    </w:p>
    <w:p w14:paraId="1D31E20A" w14:textId="77777777" w:rsidR="00E968FC" w:rsidRPr="00675319" w:rsidRDefault="00E968FC" w:rsidP="00E968FC">
      <w:pPr>
        <w:spacing w:line="360" w:lineRule="auto"/>
        <w:rPr>
          <w:rFonts w:asciiTheme="majorBidi" w:eastAsia="Calibri" w:hAnsiTheme="majorBidi" w:cstheme="majorBidi"/>
          <w:sz w:val="24"/>
          <w:szCs w:val="24"/>
        </w:rPr>
      </w:pPr>
      <w:r w:rsidRPr="00675319">
        <w:rPr>
          <w:rFonts w:asciiTheme="majorBidi" w:eastAsia="Calibri" w:hAnsiTheme="majorBidi" w:cstheme="majorBidi"/>
          <w:sz w:val="24"/>
          <w:szCs w:val="24"/>
        </w:rPr>
        <w:t>Respondents’ attitudes toward preventive actions are presented in Table 4. The results revealed a generally positive attitude toward cholera prevention. A majority (80%) of respondents strongly agreed that regular hand washing can prevent cholera, while 20% agreed.</w:t>
      </w:r>
    </w:p>
    <w:p w14:paraId="1DB95AAC" w14:textId="77777777" w:rsidR="00E968FC" w:rsidRPr="00675319" w:rsidRDefault="00E968FC" w:rsidP="00E968FC">
      <w:pPr>
        <w:spacing w:line="360" w:lineRule="auto"/>
        <w:rPr>
          <w:rFonts w:asciiTheme="majorBidi" w:eastAsia="Calibri" w:hAnsiTheme="majorBidi" w:cstheme="majorBidi"/>
          <w:sz w:val="24"/>
          <w:szCs w:val="24"/>
        </w:rPr>
      </w:pPr>
      <w:r w:rsidRPr="00675319">
        <w:rPr>
          <w:rFonts w:asciiTheme="majorBidi" w:eastAsia="Calibri" w:hAnsiTheme="majorBidi" w:cstheme="majorBidi"/>
          <w:sz w:val="24"/>
          <w:szCs w:val="24"/>
        </w:rPr>
        <w:t>Similarly, 83% of respondents strongly agreed that clean water is essential for good health, and 17% agreed. The same pattern was observed regarding water treatment, with 83% strongly agreeing and 17% agreeing that treating drinking water can prevent cholera.</w:t>
      </w:r>
    </w:p>
    <w:p w14:paraId="6AD8456F" w14:textId="77777777" w:rsidR="00E968FC" w:rsidRPr="00675319" w:rsidRDefault="00E968FC" w:rsidP="00E968FC">
      <w:pPr>
        <w:spacing w:line="360" w:lineRule="auto"/>
        <w:rPr>
          <w:rFonts w:asciiTheme="majorBidi" w:eastAsia="Calibri" w:hAnsiTheme="majorBidi" w:cstheme="majorBidi"/>
          <w:sz w:val="24"/>
          <w:szCs w:val="24"/>
        </w:rPr>
      </w:pPr>
      <w:r w:rsidRPr="00675319">
        <w:rPr>
          <w:rFonts w:asciiTheme="majorBidi" w:eastAsia="Calibri" w:hAnsiTheme="majorBidi" w:cstheme="majorBidi"/>
          <w:sz w:val="24"/>
          <w:szCs w:val="24"/>
        </w:rPr>
        <w:t>Regarding government responsibility, 87% of respondents strongly agreed that the government should provide free clean water for the community, 10% agreed, and 3% were undecided. Additionally, 80% strongly agreed and 20% agreed that awareness campaigns on waterborne diseases are helpful in preventing cholera.</w:t>
      </w:r>
    </w:p>
    <w:p w14:paraId="05ECA212" w14:textId="77777777" w:rsidR="00E968FC" w:rsidRDefault="00E968FC" w:rsidP="00E968FC">
      <w:pPr>
        <w:spacing w:line="360" w:lineRule="auto"/>
        <w:rPr>
          <w:rFonts w:asciiTheme="majorBidi" w:eastAsia="Calibri" w:hAnsiTheme="majorBidi" w:cstheme="majorBidi"/>
          <w:sz w:val="24"/>
          <w:szCs w:val="24"/>
        </w:rPr>
      </w:pPr>
    </w:p>
    <w:p w14:paraId="621251FF" w14:textId="77777777" w:rsidR="00E968FC" w:rsidRDefault="00E968FC" w:rsidP="00E968FC">
      <w:pPr>
        <w:spacing w:line="360" w:lineRule="auto"/>
        <w:rPr>
          <w:rFonts w:asciiTheme="majorBidi" w:eastAsia="Calibri" w:hAnsiTheme="majorBidi" w:cstheme="majorBidi"/>
          <w:sz w:val="24"/>
          <w:szCs w:val="24"/>
        </w:rPr>
      </w:pPr>
    </w:p>
    <w:p w14:paraId="73E08C15" w14:textId="77777777" w:rsidR="00E968FC" w:rsidRDefault="00E968FC" w:rsidP="00E968FC">
      <w:pPr>
        <w:spacing w:line="360" w:lineRule="auto"/>
        <w:rPr>
          <w:rFonts w:asciiTheme="majorBidi" w:eastAsia="Calibri" w:hAnsiTheme="majorBidi" w:cstheme="majorBidi"/>
          <w:sz w:val="24"/>
          <w:szCs w:val="24"/>
        </w:rPr>
      </w:pPr>
    </w:p>
    <w:p w14:paraId="086B09C7" w14:textId="77777777" w:rsidR="00E968FC" w:rsidRDefault="00E968FC" w:rsidP="00E968FC">
      <w:pPr>
        <w:spacing w:line="360" w:lineRule="auto"/>
        <w:rPr>
          <w:rFonts w:asciiTheme="majorBidi" w:eastAsia="Calibri" w:hAnsiTheme="majorBidi" w:cstheme="majorBidi"/>
          <w:sz w:val="24"/>
          <w:szCs w:val="24"/>
        </w:rPr>
      </w:pPr>
    </w:p>
    <w:p w14:paraId="0D62CC6C" w14:textId="77777777" w:rsidR="00E968FC" w:rsidRDefault="00E968FC" w:rsidP="00E968FC">
      <w:pPr>
        <w:spacing w:line="360" w:lineRule="auto"/>
        <w:rPr>
          <w:rFonts w:asciiTheme="majorBidi" w:eastAsia="Calibri" w:hAnsiTheme="majorBidi" w:cstheme="majorBidi"/>
          <w:sz w:val="24"/>
          <w:szCs w:val="24"/>
        </w:rPr>
      </w:pPr>
    </w:p>
    <w:p w14:paraId="2248F665" w14:textId="77777777" w:rsidR="00E968FC" w:rsidRDefault="00E968FC" w:rsidP="00E968FC">
      <w:pPr>
        <w:spacing w:line="360" w:lineRule="auto"/>
        <w:rPr>
          <w:rFonts w:asciiTheme="majorBidi" w:eastAsia="Calibri" w:hAnsiTheme="majorBidi" w:cstheme="majorBidi"/>
          <w:sz w:val="24"/>
          <w:szCs w:val="24"/>
        </w:rPr>
      </w:pPr>
    </w:p>
    <w:p w14:paraId="64214C24" w14:textId="77777777" w:rsidR="00E968FC" w:rsidRDefault="00E968FC" w:rsidP="00E968FC">
      <w:pPr>
        <w:spacing w:line="360" w:lineRule="auto"/>
        <w:rPr>
          <w:rFonts w:asciiTheme="majorBidi" w:eastAsia="Calibri" w:hAnsiTheme="majorBidi" w:cstheme="majorBidi"/>
          <w:sz w:val="24"/>
          <w:szCs w:val="24"/>
        </w:rPr>
      </w:pPr>
    </w:p>
    <w:p w14:paraId="6C72FDE8" w14:textId="77777777" w:rsidR="00E968FC" w:rsidRDefault="00E968FC" w:rsidP="00E968FC">
      <w:pPr>
        <w:spacing w:line="360" w:lineRule="auto"/>
        <w:rPr>
          <w:rFonts w:asciiTheme="majorBidi" w:eastAsia="Calibri" w:hAnsiTheme="majorBidi" w:cstheme="majorBidi"/>
          <w:sz w:val="24"/>
          <w:szCs w:val="24"/>
        </w:rPr>
      </w:pPr>
    </w:p>
    <w:p w14:paraId="12839EA7" w14:textId="77777777" w:rsidR="00E968FC" w:rsidRDefault="00E968FC" w:rsidP="00E968FC">
      <w:pPr>
        <w:spacing w:line="360" w:lineRule="auto"/>
        <w:rPr>
          <w:rFonts w:asciiTheme="majorBidi" w:eastAsia="Calibri" w:hAnsiTheme="majorBidi" w:cstheme="majorBidi"/>
          <w:sz w:val="24"/>
          <w:szCs w:val="24"/>
        </w:rPr>
      </w:pPr>
    </w:p>
    <w:p w14:paraId="5E6A1966" w14:textId="77777777" w:rsidR="00E968FC" w:rsidRDefault="00E968FC" w:rsidP="00E968FC">
      <w:pPr>
        <w:spacing w:line="360" w:lineRule="auto"/>
        <w:rPr>
          <w:rFonts w:asciiTheme="majorBidi" w:eastAsia="Calibri" w:hAnsiTheme="majorBidi" w:cstheme="majorBidi"/>
          <w:sz w:val="24"/>
          <w:szCs w:val="24"/>
        </w:rPr>
      </w:pPr>
    </w:p>
    <w:p w14:paraId="275D48C1" w14:textId="77777777" w:rsidR="00E968FC" w:rsidRDefault="00E968FC" w:rsidP="00E968FC">
      <w:pPr>
        <w:spacing w:line="360" w:lineRule="auto"/>
        <w:rPr>
          <w:rFonts w:asciiTheme="majorBidi" w:eastAsia="Calibri" w:hAnsiTheme="majorBidi" w:cstheme="majorBidi"/>
          <w:sz w:val="24"/>
          <w:szCs w:val="24"/>
        </w:rPr>
      </w:pPr>
    </w:p>
    <w:p w14:paraId="40BCE0C4" w14:textId="77777777" w:rsidR="00E968FC" w:rsidRDefault="00E968FC" w:rsidP="00E968FC">
      <w:pPr>
        <w:spacing w:line="360" w:lineRule="auto"/>
        <w:rPr>
          <w:rFonts w:asciiTheme="majorBidi" w:eastAsia="Calibri" w:hAnsiTheme="majorBidi" w:cstheme="majorBidi"/>
          <w:sz w:val="24"/>
          <w:szCs w:val="24"/>
        </w:rPr>
      </w:pPr>
    </w:p>
    <w:p w14:paraId="29079213" w14:textId="77777777" w:rsidR="00E968FC" w:rsidRDefault="00E968FC" w:rsidP="00E968FC">
      <w:pPr>
        <w:spacing w:line="360" w:lineRule="auto"/>
        <w:rPr>
          <w:rFonts w:asciiTheme="majorBidi" w:eastAsia="Calibri" w:hAnsiTheme="majorBidi" w:cstheme="majorBidi"/>
          <w:sz w:val="24"/>
          <w:szCs w:val="24"/>
        </w:rPr>
      </w:pPr>
    </w:p>
    <w:p w14:paraId="227BB8B3" w14:textId="77777777" w:rsidR="00E968FC" w:rsidRDefault="00E968FC" w:rsidP="00E968FC">
      <w:pPr>
        <w:spacing w:line="360" w:lineRule="auto"/>
        <w:rPr>
          <w:rFonts w:asciiTheme="majorBidi" w:eastAsia="Calibri" w:hAnsiTheme="majorBidi" w:cstheme="majorBidi"/>
          <w:sz w:val="24"/>
          <w:szCs w:val="24"/>
        </w:rPr>
      </w:pPr>
    </w:p>
    <w:p w14:paraId="7F695DAD" w14:textId="77777777" w:rsidR="00E968FC" w:rsidRDefault="00E968FC" w:rsidP="00E968FC">
      <w:pPr>
        <w:spacing w:line="360" w:lineRule="auto"/>
        <w:rPr>
          <w:rFonts w:ascii="Times New Roman" w:hAnsi="Times New Roman" w:cs="Times New Roman"/>
          <w:b/>
          <w:sz w:val="24"/>
          <w:szCs w:val="24"/>
        </w:rPr>
      </w:pPr>
      <w:r>
        <w:rPr>
          <w:rFonts w:ascii="Times New Roman" w:hAnsi="Times New Roman" w:cs="Times New Roman"/>
          <w:b/>
          <w:sz w:val="24"/>
          <w:szCs w:val="24"/>
        </w:rPr>
        <w:t>Table 4: Attitude towards Preventive Actions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45"/>
        <w:gridCol w:w="1620"/>
        <w:gridCol w:w="2295"/>
      </w:tblGrid>
      <w:tr w:rsidR="00E968FC" w:rsidRPr="003D5BCC" w14:paraId="585D85FF" w14:textId="77777777" w:rsidTr="002D14C3">
        <w:trPr>
          <w:trHeight w:val="278"/>
          <w:jc w:val="center"/>
        </w:trPr>
        <w:tc>
          <w:tcPr>
            <w:tcW w:w="5445" w:type="dxa"/>
            <w:tcBorders>
              <w:bottom w:val="single" w:sz="4" w:space="0" w:color="auto"/>
            </w:tcBorders>
          </w:tcPr>
          <w:p w14:paraId="083BADF6"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Variable</w:t>
            </w:r>
          </w:p>
        </w:tc>
        <w:tc>
          <w:tcPr>
            <w:tcW w:w="1620" w:type="dxa"/>
            <w:tcBorders>
              <w:bottom w:val="single" w:sz="4" w:space="0" w:color="auto"/>
            </w:tcBorders>
          </w:tcPr>
          <w:p w14:paraId="748D706F"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Frequency</w:t>
            </w:r>
          </w:p>
        </w:tc>
        <w:tc>
          <w:tcPr>
            <w:tcW w:w="2295" w:type="dxa"/>
            <w:tcBorders>
              <w:bottom w:val="single" w:sz="4" w:space="0" w:color="auto"/>
            </w:tcBorders>
          </w:tcPr>
          <w:p w14:paraId="711F49C2"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Percentage (%)</w:t>
            </w:r>
          </w:p>
        </w:tc>
      </w:tr>
      <w:tr w:rsidR="00E968FC" w:rsidRPr="003D5BCC" w14:paraId="608751BA" w14:textId="77777777" w:rsidTr="002D14C3">
        <w:trPr>
          <w:jc w:val="center"/>
        </w:trPr>
        <w:tc>
          <w:tcPr>
            <w:tcW w:w="5445" w:type="dxa"/>
            <w:tcBorders>
              <w:bottom w:val="nil"/>
            </w:tcBorders>
          </w:tcPr>
          <w:p w14:paraId="16EA5E7B" w14:textId="77777777" w:rsidR="00E968FC" w:rsidRPr="003D5BCC" w:rsidRDefault="00E968FC" w:rsidP="002D14C3">
            <w:pPr>
              <w:rPr>
                <w:rFonts w:asciiTheme="majorBidi" w:hAnsiTheme="majorBidi" w:cstheme="majorBidi"/>
                <w:i/>
                <w:sz w:val="24"/>
                <w:szCs w:val="24"/>
              </w:rPr>
            </w:pPr>
            <w:r>
              <w:rPr>
                <w:rFonts w:ascii="Times New Roman" w:hAnsi="Times New Roman" w:cs="Times New Roman"/>
                <w:i/>
                <w:sz w:val="24"/>
                <w:szCs w:val="24"/>
              </w:rPr>
              <w:t xml:space="preserve">Do you believe washing hands </w:t>
            </w:r>
            <w:proofErr w:type="spellStart"/>
            <w:r>
              <w:rPr>
                <w:rFonts w:ascii="Times New Roman" w:hAnsi="Times New Roman" w:cs="Times New Roman"/>
                <w:i/>
                <w:sz w:val="24"/>
                <w:szCs w:val="24"/>
              </w:rPr>
              <w:t>regulary</w:t>
            </w:r>
            <w:proofErr w:type="spellEnd"/>
            <w:r>
              <w:rPr>
                <w:rFonts w:ascii="Times New Roman" w:hAnsi="Times New Roman" w:cs="Times New Roman"/>
                <w:i/>
                <w:sz w:val="24"/>
                <w:szCs w:val="24"/>
              </w:rPr>
              <w:t xml:space="preserve"> can prevent cholera?</w:t>
            </w:r>
            <w:r w:rsidRPr="003D5BCC">
              <w:rPr>
                <w:rFonts w:asciiTheme="majorBidi" w:hAnsiTheme="majorBidi" w:cstheme="majorBidi"/>
                <w:i/>
                <w:sz w:val="24"/>
                <w:szCs w:val="24"/>
              </w:rPr>
              <w:t>”</w:t>
            </w:r>
          </w:p>
          <w:p w14:paraId="38375C2A"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Strongly Agree</w:t>
            </w:r>
          </w:p>
          <w:p w14:paraId="3ED79C09"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Agree</w:t>
            </w:r>
          </w:p>
          <w:p w14:paraId="7089EADF"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Undecided</w:t>
            </w:r>
          </w:p>
          <w:p w14:paraId="76045289"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Disagree</w:t>
            </w:r>
          </w:p>
          <w:p w14:paraId="1EDF56C5"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Strongly Disagree</w:t>
            </w:r>
          </w:p>
          <w:p w14:paraId="791086EC" w14:textId="77777777" w:rsidR="00E968FC" w:rsidRPr="009F56CE" w:rsidRDefault="00E968FC" w:rsidP="002D14C3">
            <w:pPr>
              <w:rPr>
                <w:rFonts w:asciiTheme="majorBidi" w:hAnsiTheme="majorBidi" w:cstheme="majorBidi"/>
                <w:sz w:val="24"/>
                <w:szCs w:val="24"/>
              </w:rPr>
            </w:pPr>
          </w:p>
        </w:tc>
        <w:tc>
          <w:tcPr>
            <w:tcW w:w="1620" w:type="dxa"/>
            <w:tcBorders>
              <w:bottom w:val="nil"/>
            </w:tcBorders>
          </w:tcPr>
          <w:p w14:paraId="0A151741" w14:textId="77777777" w:rsidR="00E968FC" w:rsidRDefault="00E968FC" w:rsidP="002D14C3">
            <w:pPr>
              <w:spacing w:line="324" w:lineRule="auto"/>
              <w:rPr>
                <w:rFonts w:ascii="Times New Roman" w:hAnsi="Times New Roman" w:cs="Times New Roman"/>
                <w:bCs/>
                <w:sz w:val="24"/>
                <w:szCs w:val="24"/>
              </w:rPr>
            </w:pPr>
          </w:p>
          <w:p w14:paraId="6629D47B" w14:textId="77777777" w:rsidR="00E968FC" w:rsidRPr="003D5BCC" w:rsidRDefault="00E968FC" w:rsidP="002D14C3">
            <w:pPr>
              <w:rPr>
                <w:rFonts w:ascii="Times New Roman" w:hAnsi="Times New Roman" w:cs="Times New Roman"/>
                <w:bCs/>
                <w:sz w:val="24"/>
                <w:szCs w:val="24"/>
              </w:rPr>
            </w:pPr>
          </w:p>
          <w:p w14:paraId="6DC9518A"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24</w:t>
            </w:r>
          </w:p>
          <w:p w14:paraId="5F4A19AF"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6</w:t>
            </w:r>
          </w:p>
          <w:p w14:paraId="38C846D6"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765247AC"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4D9479B6" w14:textId="77777777" w:rsidR="00E968FC" w:rsidRPr="003D5BCC" w:rsidRDefault="00E968FC" w:rsidP="002D14C3">
            <w:pPr>
              <w:jc w:val="center"/>
              <w:rPr>
                <w:rFonts w:ascii="Times New Roman" w:hAnsi="Times New Roman" w:cs="Times New Roman"/>
                <w:bCs/>
                <w:sz w:val="24"/>
                <w:szCs w:val="24"/>
              </w:rPr>
            </w:pPr>
            <w:r>
              <w:rPr>
                <w:rFonts w:asciiTheme="majorBidi" w:hAnsiTheme="majorBidi" w:cstheme="majorBidi"/>
                <w:sz w:val="24"/>
                <w:szCs w:val="24"/>
              </w:rPr>
              <w:t>0</w:t>
            </w:r>
          </w:p>
        </w:tc>
        <w:tc>
          <w:tcPr>
            <w:tcW w:w="2295" w:type="dxa"/>
            <w:tcBorders>
              <w:bottom w:val="nil"/>
            </w:tcBorders>
          </w:tcPr>
          <w:p w14:paraId="540E0811" w14:textId="77777777" w:rsidR="00E968FC" w:rsidRDefault="00E968FC" w:rsidP="002D14C3">
            <w:pPr>
              <w:rPr>
                <w:rFonts w:ascii="Times New Roman" w:hAnsi="Times New Roman" w:cs="Times New Roman"/>
                <w:bCs/>
                <w:sz w:val="24"/>
                <w:szCs w:val="24"/>
              </w:rPr>
            </w:pPr>
          </w:p>
          <w:p w14:paraId="395862EC" w14:textId="77777777" w:rsidR="00E968FC" w:rsidRPr="003D5BCC" w:rsidRDefault="00E968FC" w:rsidP="002D14C3">
            <w:pPr>
              <w:spacing w:line="360" w:lineRule="auto"/>
              <w:rPr>
                <w:rFonts w:ascii="Times New Roman" w:hAnsi="Times New Roman" w:cs="Times New Roman"/>
                <w:bCs/>
                <w:sz w:val="24"/>
                <w:szCs w:val="24"/>
              </w:rPr>
            </w:pPr>
          </w:p>
          <w:p w14:paraId="0ED7BD0C"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 xml:space="preserve">               80</w:t>
            </w:r>
          </w:p>
          <w:p w14:paraId="057C2983"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20</w:t>
            </w:r>
          </w:p>
          <w:p w14:paraId="07514A41"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549A53EA"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3F92099B" w14:textId="77777777" w:rsidR="00E968FC" w:rsidRPr="003D5BCC" w:rsidRDefault="00E968FC" w:rsidP="002D14C3">
            <w:pPr>
              <w:jc w:val="center"/>
              <w:rPr>
                <w:rFonts w:ascii="Times New Roman" w:hAnsi="Times New Roman" w:cs="Times New Roman"/>
                <w:bCs/>
                <w:sz w:val="24"/>
                <w:szCs w:val="24"/>
              </w:rPr>
            </w:pPr>
            <w:r>
              <w:rPr>
                <w:rFonts w:asciiTheme="majorBidi" w:hAnsiTheme="majorBidi" w:cstheme="majorBidi"/>
                <w:sz w:val="24"/>
                <w:szCs w:val="24"/>
              </w:rPr>
              <w:t>0</w:t>
            </w:r>
          </w:p>
        </w:tc>
      </w:tr>
      <w:tr w:rsidR="00E968FC" w:rsidRPr="003D5BCC" w14:paraId="49E343FB" w14:textId="77777777" w:rsidTr="002D14C3">
        <w:trPr>
          <w:jc w:val="center"/>
        </w:trPr>
        <w:tc>
          <w:tcPr>
            <w:tcW w:w="5445" w:type="dxa"/>
            <w:tcBorders>
              <w:top w:val="nil"/>
              <w:bottom w:val="nil"/>
            </w:tcBorders>
          </w:tcPr>
          <w:p w14:paraId="42574548" w14:textId="77777777" w:rsidR="00E968FC" w:rsidRPr="00826C33" w:rsidRDefault="00E968FC" w:rsidP="002D14C3">
            <w:pPr>
              <w:rPr>
                <w:rFonts w:ascii="Times New Roman" w:hAnsi="Times New Roman" w:cs="Times New Roman"/>
                <w:i/>
                <w:sz w:val="24"/>
                <w:szCs w:val="24"/>
              </w:rPr>
            </w:pPr>
            <w:r w:rsidRPr="00826C33">
              <w:rPr>
                <w:rFonts w:ascii="Times New Roman" w:hAnsi="Times New Roman" w:cs="Times New Roman"/>
                <w:i/>
                <w:sz w:val="24"/>
                <w:szCs w:val="24"/>
              </w:rPr>
              <w:t xml:space="preserve">Do you believe </w:t>
            </w:r>
            <w:r>
              <w:rPr>
                <w:rFonts w:ascii="Times New Roman" w:hAnsi="Times New Roman" w:cs="Times New Roman"/>
                <w:i/>
                <w:sz w:val="24"/>
                <w:szCs w:val="24"/>
              </w:rPr>
              <w:t>clean water is essential for good health</w:t>
            </w:r>
            <w:r w:rsidRPr="00826C33">
              <w:rPr>
                <w:rFonts w:ascii="Times New Roman" w:hAnsi="Times New Roman" w:cs="Times New Roman"/>
                <w:i/>
                <w:sz w:val="24"/>
                <w:szCs w:val="24"/>
              </w:rPr>
              <w:t>?</w:t>
            </w:r>
          </w:p>
          <w:p w14:paraId="2909A689"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Strongly Agree</w:t>
            </w:r>
          </w:p>
          <w:p w14:paraId="7246A544"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Agree</w:t>
            </w:r>
          </w:p>
          <w:p w14:paraId="1B3F1731"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 xml:space="preserve">Undecided </w:t>
            </w:r>
          </w:p>
          <w:p w14:paraId="5E698572"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Disagree</w:t>
            </w:r>
          </w:p>
          <w:p w14:paraId="11314DAB"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Strongly Disagree</w:t>
            </w:r>
          </w:p>
        </w:tc>
        <w:tc>
          <w:tcPr>
            <w:tcW w:w="1620" w:type="dxa"/>
            <w:tcBorders>
              <w:top w:val="nil"/>
              <w:bottom w:val="nil"/>
            </w:tcBorders>
          </w:tcPr>
          <w:p w14:paraId="2B7D5823" w14:textId="77777777" w:rsidR="00E968FC" w:rsidRDefault="00E968FC" w:rsidP="002D14C3">
            <w:pPr>
              <w:rPr>
                <w:rFonts w:ascii="Times New Roman" w:hAnsi="Times New Roman" w:cs="Times New Roman"/>
                <w:bCs/>
                <w:sz w:val="24"/>
                <w:szCs w:val="24"/>
              </w:rPr>
            </w:pPr>
          </w:p>
          <w:p w14:paraId="02AB0757" w14:textId="77777777" w:rsidR="00E968FC" w:rsidRPr="003D5BCC" w:rsidRDefault="00E968FC" w:rsidP="002D14C3">
            <w:pPr>
              <w:spacing w:line="360" w:lineRule="auto"/>
              <w:rPr>
                <w:rFonts w:ascii="Times New Roman" w:hAnsi="Times New Roman" w:cs="Times New Roman"/>
                <w:bCs/>
                <w:sz w:val="24"/>
                <w:szCs w:val="24"/>
              </w:rPr>
            </w:pPr>
          </w:p>
          <w:p w14:paraId="76455929"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25</w:t>
            </w:r>
          </w:p>
          <w:p w14:paraId="5D7A81D1"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5</w:t>
            </w:r>
          </w:p>
          <w:p w14:paraId="3FD30C83"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1E93D269"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27FBD14D"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02993192" w14:textId="77777777" w:rsidR="00E968FC" w:rsidRPr="003D5BCC" w:rsidRDefault="00E968FC" w:rsidP="002D14C3">
            <w:pPr>
              <w:jc w:val="center"/>
              <w:rPr>
                <w:rFonts w:asciiTheme="majorBidi" w:hAnsiTheme="majorBidi" w:cstheme="majorBidi"/>
                <w:sz w:val="24"/>
                <w:szCs w:val="24"/>
              </w:rPr>
            </w:pPr>
          </w:p>
          <w:p w14:paraId="4A0F632A" w14:textId="77777777" w:rsidR="00E968FC" w:rsidRPr="003D5BCC" w:rsidRDefault="00E968FC" w:rsidP="002D14C3">
            <w:pPr>
              <w:jc w:val="center"/>
              <w:rPr>
                <w:rFonts w:ascii="Times New Roman" w:hAnsi="Times New Roman" w:cs="Times New Roman"/>
                <w:bCs/>
                <w:sz w:val="24"/>
                <w:szCs w:val="24"/>
              </w:rPr>
            </w:pPr>
          </w:p>
        </w:tc>
        <w:tc>
          <w:tcPr>
            <w:tcW w:w="2295" w:type="dxa"/>
            <w:tcBorders>
              <w:top w:val="nil"/>
              <w:bottom w:val="nil"/>
            </w:tcBorders>
          </w:tcPr>
          <w:p w14:paraId="4B5C13C8" w14:textId="77777777" w:rsidR="00E968FC" w:rsidRDefault="00E968FC" w:rsidP="002D14C3">
            <w:pPr>
              <w:rPr>
                <w:rFonts w:ascii="Times New Roman" w:hAnsi="Times New Roman" w:cs="Times New Roman"/>
                <w:bCs/>
                <w:sz w:val="24"/>
                <w:szCs w:val="24"/>
              </w:rPr>
            </w:pPr>
          </w:p>
          <w:p w14:paraId="266FC21D" w14:textId="77777777" w:rsidR="00E968FC" w:rsidRPr="003D5BCC" w:rsidRDefault="00E968FC" w:rsidP="002D14C3">
            <w:pPr>
              <w:spacing w:line="360" w:lineRule="auto"/>
              <w:rPr>
                <w:rFonts w:ascii="Times New Roman" w:hAnsi="Times New Roman" w:cs="Times New Roman"/>
                <w:bCs/>
                <w:sz w:val="24"/>
                <w:szCs w:val="24"/>
              </w:rPr>
            </w:pPr>
          </w:p>
          <w:p w14:paraId="28769FF0"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83</w:t>
            </w:r>
          </w:p>
          <w:p w14:paraId="69E28603"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17</w:t>
            </w:r>
          </w:p>
          <w:p w14:paraId="323C1A66"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46CD97D1"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584601D2"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10C0A76A" w14:textId="77777777" w:rsidR="00E968FC" w:rsidRPr="003D5BCC" w:rsidRDefault="00E968FC" w:rsidP="002D14C3">
            <w:pPr>
              <w:jc w:val="center"/>
              <w:rPr>
                <w:rFonts w:ascii="Times New Roman" w:hAnsi="Times New Roman" w:cs="Times New Roman"/>
                <w:bCs/>
                <w:sz w:val="24"/>
                <w:szCs w:val="24"/>
              </w:rPr>
            </w:pPr>
          </w:p>
        </w:tc>
      </w:tr>
      <w:tr w:rsidR="00E968FC" w:rsidRPr="003D5BCC" w14:paraId="15D86D33" w14:textId="77777777" w:rsidTr="002D14C3">
        <w:trPr>
          <w:jc w:val="center"/>
        </w:trPr>
        <w:tc>
          <w:tcPr>
            <w:tcW w:w="5445" w:type="dxa"/>
            <w:tcBorders>
              <w:top w:val="nil"/>
              <w:bottom w:val="nil"/>
            </w:tcBorders>
          </w:tcPr>
          <w:p w14:paraId="2EB3D00C" w14:textId="77777777" w:rsidR="00E968FC" w:rsidRPr="008D732D" w:rsidRDefault="00E968FC" w:rsidP="002D14C3">
            <w:pPr>
              <w:spacing w:before="240"/>
              <w:rPr>
                <w:rFonts w:ascii="Times New Roman" w:hAnsi="Times New Roman" w:cs="Times New Roman"/>
                <w:i/>
                <w:sz w:val="24"/>
                <w:szCs w:val="24"/>
              </w:rPr>
            </w:pPr>
            <w:r w:rsidRPr="008D732D">
              <w:rPr>
                <w:rFonts w:ascii="Times New Roman" w:hAnsi="Times New Roman" w:cs="Times New Roman"/>
                <w:i/>
                <w:sz w:val="24"/>
                <w:szCs w:val="24"/>
              </w:rPr>
              <w:t xml:space="preserve">Do you believe </w:t>
            </w:r>
            <w:r>
              <w:rPr>
                <w:rFonts w:ascii="Times New Roman" w:hAnsi="Times New Roman" w:cs="Times New Roman"/>
                <w:i/>
                <w:sz w:val="24"/>
                <w:szCs w:val="24"/>
              </w:rPr>
              <w:t>treating drinking water can prevent cholera</w:t>
            </w:r>
            <w:r w:rsidRPr="008D732D">
              <w:rPr>
                <w:rFonts w:ascii="Times New Roman" w:hAnsi="Times New Roman" w:cs="Times New Roman"/>
                <w:i/>
                <w:sz w:val="24"/>
                <w:szCs w:val="24"/>
              </w:rPr>
              <w:t>?</w:t>
            </w:r>
          </w:p>
          <w:p w14:paraId="43412A5C"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Strongly Agree</w:t>
            </w:r>
          </w:p>
          <w:p w14:paraId="3602E8A2"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Agree</w:t>
            </w:r>
          </w:p>
          <w:p w14:paraId="28A36732"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Undecided</w:t>
            </w:r>
          </w:p>
          <w:p w14:paraId="1FBAA290"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Disagree</w:t>
            </w:r>
          </w:p>
          <w:p w14:paraId="55FB2708"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Strongly Disagree</w:t>
            </w:r>
          </w:p>
          <w:p w14:paraId="1F154B01" w14:textId="77777777" w:rsidR="00E968FC" w:rsidRPr="003D5BCC" w:rsidRDefault="00E968FC" w:rsidP="002D14C3">
            <w:pPr>
              <w:rPr>
                <w:rFonts w:ascii="Times New Roman" w:hAnsi="Times New Roman" w:cs="Times New Roman"/>
                <w:sz w:val="24"/>
                <w:szCs w:val="24"/>
              </w:rPr>
            </w:pPr>
          </w:p>
        </w:tc>
        <w:tc>
          <w:tcPr>
            <w:tcW w:w="1620" w:type="dxa"/>
            <w:tcBorders>
              <w:top w:val="nil"/>
              <w:bottom w:val="nil"/>
            </w:tcBorders>
          </w:tcPr>
          <w:p w14:paraId="0EEB2AD3" w14:textId="77777777" w:rsidR="00E968FC" w:rsidRDefault="00E968FC" w:rsidP="002D14C3">
            <w:pPr>
              <w:rPr>
                <w:rFonts w:ascii="Times New Roman" w:hAnsi="Times New Roman" w:cs="Times New Roman"/>
                <w:bCs/>
                <w:sz w:val="24"/>
                <w:szCs w:val="24"/>
              </w:rPr>
            </w:pPr>
          </w:p>
          <w:p w14:paraId="6ED6A2BD" w14:textId="77777777" w:rsidR="00E968FC" w:rsidRPr="003D5BCC" w:rsidRDefault="00E968FC" w:rsidP="002D14C3">
            <w:pPr>
              <w:spacing w:line="360" w:lineRule="auto"/>
              <w:rPr>
                <w:rFonts w:ascii="Times New Roman" w:hAnsi="Times New Roman" w:cs="Times New Roman"/>
                <w:bCs/>
                <w:sz w:val="24"/>
                <w:szCs w:val="24"/>
              </w:rPr>
            </w:pPr>
          </w:p>
          <w:p w14:paraId="3B2E0E71"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25</w:t>
            </w:r>
          </w:p>
          <w:p w14:paraId="70ECE089"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5</w:t>
            </w:r>
          </w:p>
          <w:p w14:paraId="4A6EDFA8"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1A86FB7D"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476A9A84"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5FB684F4" w14:textId="77777777" w:rsidR="00E968FC" w:rsidRPr="003D5BCC" w:rsidRDefault="00E968FC" w:rsidP="002D14C3">
            <w:pPr>
              <w:rPr>
                <w:rFonts w:ascii="Times New Roman" w:hAnsi="Times New Roman" w:cs="Times New Roman"/>
                <w:bCs/>
                <w:sz w:val="24"/>
                <w:szCs w:val="24"/>
              </w:rPr>
            </w:pPr>
          </w:p>
        </w:tc>
        <w:tc>
          <w:tcPr>
            <w:tcW w:w="2295" w:type="dxa"/>
            <w:tcBorders>
              <w:top w:val="nil"/>
              <w:bottom w:val="nil"/>
            </w:tcBorders>
          </w:tcPr>
          <w:p w14:paraId="78177E05" w14:textId="77777777" w:rsidR="00E968FC" w:rsidRDefault="00E968FC" w:rsidP="002D14C3">
            <w:pPr>
              <w:rPr>
                <w:rFonts w:ascii="Times New Roman" w:hAnsi="Times New Roman" w:cs="Times New Roman"/>
                <w:bCs/>
                <w:sz w:val="24"/>
                <w:szCs w:val="24"/>
              </w:rPr>
            </w:pPr>
          </w:p>
          <w:p w14:paraId="384A8FE9" w14:textId="77777777" w:rsidR="00E968FC" w:rsidRPr="003D5BCC" w:rsidRDefault="00E968FC" w:rsidP="002D14C3">
            <w:pPr>
              <w:spacing w:line="384" w:lineRule="auto"/>
              <w:rPr>
                <w:rFonts w:ascii="Times New Roman" w:hAnsi="Times New Roman" w:cs="Times New Roman"/>
                <w:bCs/>
                <w:sz w:val="24"/>
                <w:szCs w:val="24"/>
              </w:rPr>
            </w:pPr>
          </w:p>
          <w:p w14:paraId="1F7FAE7F"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83</w:t>
            </w:r>
          </w:p>
          <w:p w14:paraId="0055F13E"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17</w:t>
            </w:r>
          </w:p>
          <w:p w14:paraId="7C14865A"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3A7318B1"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6C871909"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E968FC" w:rsidRPr="003D5BCC" w14:paraId="3E2AA190" w14:textId="77777777" w:rsidTr="002D14C3">
        <w:trPr>
          <w:jc w:val="center"/>
        </w:trPr>
        <w:tc>
          <w:tcPr>
            <w:tcW w:w="5445" w:type="dxa"/>
            <w:tcBorders>
              <w:top w:val="nil"/>
              <w:bottom w:val="nil"/>
            </w:tcBorders>
          </w:tcPr>
          <w:p w14:paraId="2AE20BFB" w14:textId="77777777" w:rsidR="00E968FC" w:rsidRPr="00ED63EF" w:rsidRDefault="00E968FC" w:rsidP="002D14C3">
            <w:pPr>
              <w:tabs>
                <w:tab w:val="left" w:pos="810"/>
              </w:tabs>
              <w:spacing w:line="360" w:lineRule="auto"/>
              <w:jc w:val="both"/>
              <w:rPr>
                <w:rFonts w:ascii="Times New Roman" w:hAnsi="Times New Roman" w:cs="Times New Roman"/>
                <w:i/>
                <w:sz w:val="24"/>
                <w:szCs w:val="24"/>
              </w:rPr>
            </w:pPr>
            <w:r w:rsidRPr="00ED63EF">
              <w:rPr>
                <w:rFonts w:ascii="Times New Roman" w:hAnsi="Times New Roman" w:cs="Times New Roman"/>
                <w:i/>
                <w:sz w:val="24"/>
                <w:szCs w:val="24"/>
              </w:rPr>
              <w:t xml:space="preserve">Do you believe that </w:t>
            </w:r>
            <w:r>
              <w:rPr>
                <w:rFonts w:ascii="Times New Roman" w:hAnsi="Times New Roman" w:cs="Times New Roman"/>
                <w:i/>
                <w:sz w:val="24"/>
                <w:szCs w:val="24"/>
              </w:rPr>
              <w:t xml:space="preserve">government should provide free clean for the </w:t>
            </w:r>
            <w:proofErr w:type="spellStart"/>
            <w:r>
              <w:rPr>
                <w:rFonts w:ascii="Times New Roman" w:hAnsi="Times New Roman" w:cs="Times New Roman"/>
                <w:i/>
                <w:sz w:val="24"/>
                <w:szCs w:val="24"/>
              </w:rPr>
              <w:t>cummunity</w:t>
            </w:r>
            <w:proofErr w:type="spellEnd"/>
            <w:r w:rsidRPr="00ED63EF">
              <w:rPr>
                <w:rFonts w:ascii="Times New Roman" w:hAnsi="Times New Roman" w:cs="Times New Roman"/>
                <w:i/>
                <w:sz w:val="24"/>
                <w:szCs w:val="24"/>
              </w:rPr>
              <w:t xml:space="preserve">?  </w:t>
            </w:r>
          </w:p>
          <w:p w14:paraId="3CF2567A"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Strongly Agree</w:t>
            </w:r>
          </w:p>
          <w:p w14:paraId="37EC6C4C"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Agree</w:t>
            </w:r>
          </w:p>
          <w:p w14:paraId="0403819F"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Undecided</w:t>
            </w:r>
          </w:p>
          <w:p w14:paraId="1590545B"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Disagree</w:t>
            </w:r>
          </w:p>
          <w:p w14:paraId="5D00E53F"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Strongly Disagree</w:t>
            </w:r>
          </w:p>
          <w:p w14:paraId="066798F4" w14:textId="77777777" w:rsidR="00E968FC" w:rsidRDefault="00E968FC" w:rsidP="002D14C3">
            <w:pPr>
              <w:rPr>
                <w:rFonts w:ascii="Times New Roman" w:hAnsi="Times New Roman" w:cs="Times New Roman"/>
                <w:sz w:val="24"/>
                <w:szCs w:val="24"/>
              </w:rPr>
            </w:pPr>
          </w:p>
          <w:p w14:paraId="4F636DCE" w14:textId="77777777" w:rsidR="00E968FC" w:rsidRDefault="00E968FC" w:rsidP="002D14C3">
            <w:pPr>
              <w:rPr>
                <w:rFonts w:ascii="Times New Roman" w:hAnsi="Times New Roman" w:cs="Times New Roman"/>
                <w:sz w:val="24"/>
                <w:szCs w:val="24"/>
              </w:rPr>
            </w:pPr>
          </w:p>
          <w:p w14:paraId="34785546" w14:textId="77777777" w:rsidR="00E968FC" w:rsidRDefault="00E968FC" w:rsidP="002D14C3">
            <w:pPr>
              <w:rPr>
                <w:rFonts w:ascii="Times New Roman" w:hAnsi="Times New Roman" w:cs="Times New Roman"/>
                <w:sz w:val="24"/>
                <w:szCs w:val="24"/>
              </w:rPr>
            </w:pPr>
          </w:p>
          <w:p w14:paraId="076C2551" w14:textId="77777777" w:rsidR="00E968FC" w:rsidRDefault="00E968FC" w:rsidP="002D14C3">
            <w:pPr>
              <w:rPr>
                <w:rFonts w:ascii="Times New Roman" w:hAnsi="Times New Roman" w:cs="Times New Roman"/>
                <w:sz w:val="24"/>
                <w:szCs w:val="24"/>
              </w:rPr>
            </w:pPr>
          </w:p>
          <w:p w14:paraId="5AE04175" w14:textId="77777777" w:rsidR="00E968FC" w:rsidRDefault="00E968FC" w:rsidP="002D14C3">
            <w:pPr>
              <w:rPr>
                <w:rFonts w:ascii="Times New Roman" w:hAnsi="Times New Roman" w:cs="Times New Roman"/>
                <w:sz w:val="24"/>
                <w:szCs w:val="24"/>
              </w:rPr>
            </w:pPr>
          </w:p>
          <w:p w14:paraId="683C05B6" w14:textId="77777777" w:rsidR="00E968FC" w:rsidRDefault="00E968FC" w:rsidP="002D14C3">
            <w:pPr>
              <w:rPr>
                <w:rFonts w:ascii="Times New Roman" w:hAnsi="Times New Roman" w:cs="Times New Roman"/>
                <w:sz w:val="24"/>
                <w:szCs w:val="24"/>
              </w:rPr>
            </w:pPr>
          </w:p>
          <w:p w14:paraId="61B3F9A5" w14:textId="77777777" w:rsidR="00E968FC" w:rsidRDefault="00E968FC" w:rsidP="002D14C3">
            <w:pPr>
              <w:rPr>
                <w:rFonts w:ascii="Times New Roman" w:hAnsi="Times New Roman" w:cs="Times New Roman"/>
                <w:sz w:val="24"/>
                <w:szCs w:val="24"/>
              </w:rPr>
            </w:pPr>
          </w:p>
          <w:p w14:paraId="507D29AC" w14:textId="77777777" w:rsidR="00E968FC" w:rsidRPr="003D5BCC" w:rsidRDefault="00E968FC" w:rsidP="002D14C3">
            <w:pPr>
              <w:rPr>
                <w:rFonts w:ascii="Times New Roman" w:hAnsi="Times New Roman" w:cs="Times New Roman"/>
                <w:sz w:val="24"/>
                <w:szCs w:val="24"/>
              </w:rPr>
            </w:pPr>
          </w:p>
        </w:tc>
        <w:tc>
          <w:tcPr>
            <w:tcW w:w="1620" w:type="dxa"/>
            <w:tcBorders>
              <w:top w:val="nil"/>
              <w:bottom w:val="nil"/>
            </w:tcBorders>
          </w:tcPr>
          <w:p w14:paraId="6CB4998D" w14:textId="77777777" w:rsidR="00E968FC" w:rsidRPr="003D5BCC" w:rsidRDefault="00E968FC" w:rsidP="002D14C3">
            <w:pPr>
              <w:rPr>
                <w:rFonts w:ascii="Times New Roman" w:hAnsi="Times New Roman" w:cs="Times New Roman"/>
                <w:bCs/>
                <w:sz w:val="24"/>
                <w:szCs w:val="24"/>
              </w:rPr>
            </w:pPr>
          </w:p>
          <w:p w14:paraId="6773AFE7" w14:textId="77777777" w:rsidR="00E968FC" w:rsidRDefault="00E968FC" w:rsidP="002D14C3">
            <w:pPr>
              <w:rPr>
                <w:rFonts w:ascii="Times New Roman" w:hAnsi="Times New Roman" w:cs="Times New Roman"/>
                <w:bCs/>
                <w:sz w:val="24"/>
                <w:szCs w:val="24"/>
              </w:rPr>
            </w:pPr>
          </w:p>
          <w:p w14:paraId="5C303085" w14:textId="77777777" w:rsidR="00E968FC" w:rsidRPr="003D5BCC" w:rsidRDefault="00E968FC" w:rsidP="002D14C3">
            <w:pPr>
              <w:rPr>
                <w:rFonts w:ascii="Times New Roman" w:hAnsi="Times New Roman" w:cs="Times New Roman"/>
                <w:bCs/>
                <w:sz w:val="24"/>
                <w:szCs w:val="24"/>
              </w:rPr>
            </w:pPr>
          </w:p>
          <w:p w14:paraId="3FC244F8"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26</w:t>
            </w:r>
          </w:p>
          <w:p w14:paraId="1ADCB217"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w:t>
            </w:r>
          </w:p>
          <w:p w14:paraId="1FA8E796"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w:t>
            </w:r>
          </w:p>
          <w:p w14:paraId="2DC9270E"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18EC1B74"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34E6030A" w14:textId="77777777" w:rsidR="00E968FC" w:rsidRDefault="00E968FC" w:rsidP="002D14C3">
            <w:pPr>
              <w:jc w:val="center"/>
              <w:rPr>
                <w:rFonts w:ascii="Times New Roman" w:hAnsi="Times New Roman" w:cs="Times New Roman"/>
                <w:bCs/>
                <w:sz w:val="24"/>
                <w:szCs w:val="24"/>
              </w:rPr>
            </w:pPr>
          </w:p>
          <w:p w14:paraId="770F5E90" w14:textId="77777777" w:rsidR="00E968FC" w:rsidRPr="003D5BCC" w:rsidRDefault="00E968FC" w:rsidP="002D14C3">
            <w:pPr>
              <w:rPr>
                <w:rFonts w:ascii="Times New Roman" w:hAnsi="Times New Roman" w:cs="Times New Roman"/>
                <w:bCs/>
                <w:sz w:val="24"/>
                <w:szCs w:val="24"/>
              </w:rPr>
            </w:pPr>
          </w:p>
        </w:tc>
        <w:tc>
          <w:tcPr>
            <w:tcW w:w="2295" w:type="dxa"/>
            <w:tcBorders>
              <w:top w:val="nil"/>
              <w:bottom w:val="nil"/>
            </w:tcBorders>
          </w:tcPr>
          <w:p w14:paraId="23ABA28A" w14:textId="77777777" w:rsidR="00E968FC" w:rsidRDefault="00E968FC" w:rsidP="002D14C3">
            <w:pPr>
              <w:rPr>
                <w:rFonts w:ascii="Times New Roman" w:hAnsi="Times New Roman" w:cs="Times New Roman"/>
                <w:bCs/>
                <w:sz w:val="24"/>
                <w:szCs w:val="24"/>
              </w:rPr>
            </w:pPr>
          </w:p>
          <w:p w14:paraId="0A875516" w14:textId="77777777" w:rsidR="00E968FC" w:rsidRPr="003D5BCC" w:rsidRDefault="00E968FC" w:rsidP="002D14C3">
            <w:pPr>
              <w:rPr>
                <w:rFonts w:ascii="Times New Roman" w:hAnsi="Times New Roman" w:cs="Times New Roman"/>
                <w:bCs/>
                <w:sz w:val="24"/>
                <w:szCs w:val="24"/>
              </w:rPr>
            </w:pPr>
          </w:p>
          <w:p w14:paraId="04D7F560" w14:textId="77777777" w:rsidR="00E968FC" w:rsidRPr="003D5BCC" w:rsidRDefault="00E968FC" w:rsidP="002D14C3">
            <w:pPr>
              <w:rPr>
                <w:rFonts w:ascii="Times New Roman" w:hAnsi="Times New Roman" w:cs="Times New Roman"/>
                <w:bCs/>
                <w:sz w:val="24"/>
                <w:szCs w:val="24"/>
              </w:rPr>
            </w:pPr>
          </w:p>
          <w:p w14:paraId="6BED292E"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87</w:t>
            </w:r>
          </w:p>
          <w:p w14:paraId="0451CA97"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10</w:t>
            </w:r>
          </w:p>
          <w:p w14:paraId="50D5C684"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w:t>
            </w:r>
          </w:p>
          <w:p w14:paraId="342D909E"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5311CEFF"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6D3EDF0E" w14:textId="77777777" w:rsidR="00E968FC" w:rsidRDefault="00E968FC" w:rsidP="002D14C3">
            <w:pPr>
              <w:rPr>
                <w:rFonts w:ascii="Times New Roman" w:hAnsi="Times New Roman" w:cs="Times New Roman"/>
                <w:bCs/>
                <w:sz w:val="24"/>
                <w:szCs w:val="24"/>
              </w:rPr>
            </w:pPr>
          </w:p>
          <w:p w14:paraId="200014CC" w14:textId="77777777" w:rsidR="00E968FC" w:rsidRPr="003D5BCC" w:rsidRDefault="00E968FC" w:rsidP="002D14C3">
            <w:pPr>
              <w:jc w:val="center"/>
              <w:rPr>
                <w:rFonts w:ascii="Times New Roman" w:hAnsi="Times New Roman" w:cs="Times New Roman"/>
                <w:bCs/>
                <w:sz w:val="24"/>
                <w:szCs w:val="24"/>
              </w:rPr>
            </w:pPr>
          </w:p>
        </w:tc>
      </w:tr>
      <w:tr w:rsidR="00E968FC" w:rsidRPr="003D5BCC" w14:paraId="0618C862" w14:textId="77777777" w:rsidTr="002D14C3">
        <w:trPr>
          <w:jc w:val="center"/>
        </w:trPr>
        <w:tc>
          <w:tcPr>
            <w:tcW w:w="5445" w:type="dxa"/>
            <w:tcBorders>
              <w:top w:val="nil"/>
              <w:bottom w:val="nil"/>
            </w:tcBorders>
          </w:tcPr>
          <w:p w14:paraId="0484E7C9" w14:textId="77777777" w:rsidR="00E968FC" w:rsidRPr="00AF7A6E" w:rsidRDefault="00E968FC" w:rsidP="002D14C3">
            <w:pPr>
              <w:spacing w:line="36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Do you believe awareness campaigns on waterborne diseases are helpful in preventing </w:t>
            </w:r>
            <w:proofErr w:type="gramStart"/>
            <w:r>
              <w:rPr>
                <w:rFonts w:ascii="Times New Roman" w:hAnsi="Times New Roman" w:cs="Times New Roman"/>
                <w:i/>
                <w:sz w:val="24"/>
                <w:szCs w:val="24"/>
              </w:rPr>
              <w:t xml:space="preserve">cholera </w:t>
            </w:r>
            <w:r w:rsidRPr="00AF7A6E">
              <w:rPr>
                <w:rFonts w:ascii="Times New Roman" w:hAnsi="Times New Roman" w:cs="Times New Roman"/>
                <w:i/>
                <w:sz w:val="24"/>
                <w:szCs w:val="24"/>
              </w:rPr>
              <w:t>?</w:t>
            </w:r>
            <w:proofErr w:type="gramEnd"/>
          </w:p>
          <w:p w14:paraId="79BCAEA8" w14:textId="77777777" w:rsidR="00E968FC" w:rsidRDefault="00E968FC" w:rsidP="002D14C3">
            <w:pPr>
              <w:spacing w:line="360" w:lineRule="auto"/>
              <w:rPr>
                <w:rFonts w:asciiTheme="majorBidi" w:hAnsiTheme="majorBidi" w:cstheme="majorBidi"/>
                <w:sz w:val="24"/>
                <w:szCs w:val="24"/>
              </w:rPr>
            </w:pPr>
            <w:r>
              <w:rPr>
                <w:rFonts w:asciiTheme="majorBidi" w:hAnsiTheme="majorBidi" w:cstheme="majorBidi"/>
                <w:sz w:val="24"/>
                <w:szCs w:val="24"/>
              </w:rPr>
              <w:t>Strongly Agree</w:t>
            </w:r>
          </w:p>
          <w:p w14:paraId="56855C6A" w14:textId="77777777" w:rsidR="00E968FC" w:rsidRDefault="00E968FC" w:rsidP="002D14C3">
            <w:pPr>
              <w:spacing w:line="360" w:lineRule="auto"/>
              <w:rPr>
                <w:rFonts w:asciiTheme="majorBidi" w:hAnsiTheme="majorBidi" w:cstheme="majorBidi"/>
                <w:sz w:val="24"/>
                <w:szCs w:val="24"/>
              </w:rPr>
            </w:pPr>
            <w:r>
              <w:rPr>
                <w:rFonts w:asciiTheme="majorBidi" w:hAnsiTheme="majorBidi" w:cstheme="majorBidi"/>
                <w:sz w:val="24"/>
                <w:szCs w:val="24"/>
              </w:rPr>
              <w:t>Agree</w:t>
            </w:r>
          </w:p>
          <w:p w14:paraId="5537323D" w14:textId="77777777" w:rsidR="00E968FC" w:rsidRPr="003D5BCC" w:rsidRDefault="00E968FC" w:rsidP="002D14C3">
            <w:pPr>
              <w:spacing w:line="360" w:lineRule="auto"/>
              <w:rPr>
                <w:rFonts w:asciiTheme="majorBidi" w:hAnsiTheme="majorBidi" w:cstheme="majorBidi"/>
                <w:sz w:val="24"/>
                <w:szCs w:val="24"/>
              </w:rPr>
            </w:pPr>
            <w:r>
              <w:rPr>
                <w:rFonts w:asciiTheme="majorBidi" w:hAnsiTheme="majorBidi" w:cstheme="majorBidi"/>
                <w:sz w:val="24"/>
                <w:szCs w:val="24"/>
              </w:rPr>
              <w:t>Undecided</w:t>
            </w:r>
          </w:p>
          <w:p w14:paraId="418F1EEF"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Disagree</w:t>
            </w:r>
          </w:p>
          <w:p w14:paraId="2AA28952" w14:textId="77777777" w:rsidR="00E968FC" w:rsidRPr="00560F86" w:rsidRDefault="00E968FC" w:rsidP="002D14C3">
            <w:pPr>
              <w:rPr>
                <w:rFonts w:asciiTheme="majorBidi" w:hAnsiTheme="majorBidi" w:cstheme="majorBidi"/>
                <w:sz w:val="24"/>
                <w:szCs w:val="24"/>
              </w:rPr>
            </w:pPr>
            <w:r>
              <w:rPr>
                <w:rFonts w:asciiTheme="majorBidi" w:hAnsiTheme="majorBidi" w:cstheme="majorBidi"/>
                <w:sz w:val="24"/>
                <w:szCs w:val="24"/>
              </w:rPr>
              <w:t>Strongly Disagree</w:t>
            </w:r>
          </w:p>
          <w:p w14:paraId="387AE81B" w14:textId="77777777" w:rsidR="00E968FC" w:rsidRPr="003D5BCC" w:rsidRDefault="00E968FC" w:rsidP="002D14C3">
            <w:pPr>
              <w:rPr>
                <w:rFonts w:ascii="Times New Roman" w:hAnsi="Times New Roman" w:cs="Times New Roman"/>
                <w:sz w:val="24"/>
                <w:szCs w:val="24"/>
              </w:rPr>
            </w:pPr>
          </w:p>
        </w:tc>
        <w:tc>
          <w:tcPr>
            <w:tcW w:w="1620" w:type="dxa"/>
            <w:tcBorders>
              <w:top w:val="nil"/>
              <w:bottom w:val="nil"/>
            </w:tcBorders>
          </w:tcPr>
          <w:p w14:paraId="5E271B10" w14:textId="77777777" w:rsidR="00E968FC" w:rsidRDefault="00E968FC" w:rsidP="002D14C3">
            <w:pPr>
              <w:spacing w:line="360" w:lineRule="auto"/>
              <w:rPr>
                <w:rFonts w:ascii="Times New Roman" w:hAnsi="Times New Roman" w:cs="Times New Roman"/>
                <w:bCs/>
                <w:sz w:val="24"/>
                <w:szCs w:val="24"/>
              </w:rPr>
            </w:pPr>
          </w:p>
          <w:p w14:paraId="1D462B0D" w14:textId="77777777" w:rsidR="00E968FC" w:rsidRDefault="00E968FC" w:rsidP="002D14C3">
            <w:pPr>
              <w:spacing w:line="360" w:lineRule="auto"/>
              <w:rPr>
                <w:rFonts w:ascii="Times New Roman" w:hAnsi="Times New Roman" w:cs="Times New Roman"/>
                <w:bCs/>
                <w:sz w:val="24"/>
                <w:szCs w:val="24"/>
              </w:rPr>
            </w:pPr>
          </w:p>
          <w:p w14:paraId="27EE5D54" w14:textId="77777777" w:rsidR="00E968FC" w:rsidRPr="003D5BCC" w:rsidRDefault="00E968FC" w:rsidP="002D14C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26</w:t>
            </w:r>
          </w:p>
          <w:p w14:paraId="7E7F1D8E" w14:textId="77777777" w:rsidR="00E968FC" w:rsidRPr="003D5BCC" w:rsidRDefault="00E968FC" w:rsidP="002D14C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  4</w:t>
            </w:r>
          </w:p>
          <w:p w14:paraId="6D9DB9B5" w14:textId="77777777" w:rsidR="00E968FC" w:rsidRDefault="00E968FC" w:rsidP="002D14C3">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 xml:space="preserve">  0</w:t>
            </w:r>
          </w:p>
          <w:p w14:paraId="56EA4EF6" w14:textId="77777777" w:rsidR="00E968FC" w:rsidRDefault="00E968FC" w:rsidP="002D14C3">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 xml:space="preserve">  0</w:t>
            </w:r>
          </w:p>
          <w:p w14:paraId="75E41718" w14:textId="77777777" w:rsidR="00E968FC" w:rsidRPr="003D5BCC" w:rsidRDefault="00E968FC" w:rsidP="002D14C3">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 xml:space="preserve">  0</w:t>
            </w:r>
          </w:p>
        </w:tc>
        <w:tc>
          <w:tcPr>
            <w:tcW w:w="2295" w:type="dxa"/>
            <w:tcBorders>
              <w:top w:val="nil"/>
              <w:bottom w:val="nil"/>
            </w:tcBorders>
          </w:tcPr>
          <w:p w14:paraId="4A56EADB" w14:textId="77777777" w:rsidR="00E968FC" w:rsidRPr="003D5BCC" w:rsidRDefault="00E968FC" w:rsidP="002D14C3">
            <w:pPr>
              <w:spacing w:line="360" w:lineRule="auto"/>
              <w:rPr>
                <w:rFonts w:ascii="Times New Roman" w:hAnsi="Times New Roman" w:cs="Times New Roman"/>
                <w:bCs/>
                <w:sz w:val="24"/>
                <w:szCs w:val="24"/>
              </w:rPr>
            </w:pPr>
          </w:p>
          <w:p w14:paraId="037CA635" w14:textId="77777777" w:rsidR="00E968FC" w:rsidRDefault="00E968FC" w:rsidP="002D14C3">
            <w:pPr>
              <w:spacing w:line="360" w:lineRule="auto"/>
              <w:rPr>
                <w:rFonts w:ascii="Times New Roman" w:hAnsi="Times New Roman" w:cs="Times New Roman"/>
                <w:bCs/>
                <w:sz w:val="24"/>
                <w:szCs w:val="24"/>
              </w:rPr>
            </w:pPr>
          </w:p>
          <w:p w14:paraId="60010024" w14:textId="77777777" w:rsidR="00E968FC" w:rsidRPr="003D5BCC" w:rsidRDefault="00E968FC" w:rsidP="002D14C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80</w:t>
            </w:r>
          </w:p>
          <w:p w14:paraId="216F4A75" w14:textId="77777777" w:rsidR="00E968FC" w:rsidRPr="003D5BCC" w:rsidRDefault="00E968FC" w:rsidP="002D14C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w:t>
            </w:r>
          </w:p>
          <w:p w14:paraId="45883B20" w14:textId="77777777" w:rsidR="00E968FC" w:rsidRDefault="00E968FC" w:rsidP="002D14C3">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0</w:t>
            </w:r>
          </w:p>
          <w:p w14:paraId="1651258D" w14:textId="77777777" w:rsidR="00E968FC" w:rsidRDefault="00E968FC" w:rsidP="002D14C3">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0</w:t>
            </w:r>
          </w:p>
          <w:p w14:paraId="421A4D6B" w14:textId="77777777" w:rsidR="00E968FC" w:rsidRPr="003D5BCC" w:rsidRDefault="00E968FC" w:rsidP="002D14C3">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0</w:t>
            </w:r>
          </w:p>
        </w:tc>
      </w:tr>
    </w:tbl>
    <w:p w14:paraId="7FCC0827"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5161B4FB"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2C68E1EB"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4EAFBAF4"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46A40087"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1CB50560"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679BEE8B"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641B2CF3"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01985A0C"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4CC323D3"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75422899"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061C5DD0"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09479B27"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1B17EF8D"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004DB989"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40D370EB"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0A9FD166"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3030F8BE" w14:textId="77777777" w:rsidR="00E968FC" w:rsidRDefault="00E968FC" w:rsidP="00E968FC">
      <w:pPr>
        <w:tabs>
          <w:tab w:val="left" w:pos="810"/>
        </w:tabs>
        <w:spacing w:line="360" w:lineRule="auto"/>
        <w:jc w:val="both"/>
        <w:rPr>
          <w:rFonts w:asciiTheme="majorBidi" w:hAnsiTheme="majorBidi" w:cstheme="majorBidi"/>
          <w:b/>
          <w:sz w:val="24"/>
          <w:szCs w:val="24"/>
        </w:rPr>
      </w:pPr>
    </w:p>
    <w:p w14:paraId="61C35DD3" w14:textId="77777777" w:rsidR="00E968FC" w:rsidRDefault="00E968FC" w:rsidP="00E968FC">
      <w:pPr>
        <w:tabs>
          <w:tab w:val="left" w:pos="810"/>
        </w:tabs>
        <w:spacing w:line="360" w:lineRule="auto"/>
        <w:jc w:val="both"/>
        <w:rPr>
          <w:rFonts w:ascii="Times New Roman" w:hAnsi="Times New Roman" w:cs="Times New Roman"/>
          <w:b/>
          <w:sz w:val="24"/>
          <w:szCs w:val="24"/>
        </w:rPr>
      </w:pPr>
      <w:r>
        <w:rPr>
          <w:rFonts w:ascii="Times New Roman" w:hAnsi="Times New Roman" w:cs="Times New Roman"/>
          <w:b/>
          <w:sz w:val="24"/>
          <w:szCs w:val="24"/>
        </w:rPr>
        <w:t>Health Conditions Associated With contaminated water</w:t>
      </w:r>
    </w:p>
    <w:p w14:paraId="1EF34876" w14:textId="77777777" w:rsidR="00E968FC" w:rsidRPr="00675319" w:rsidRDefault="00E968FC" w:rsidP="00E968FC">
      <w:pPr>
        <w:rPr>
          <w:rFonts w:asciiTheme="majorBidi" w:hAnsiTheme="majorBidi" w:cstheme="majorBidi"/>
          <w:sz w:val="24"/>
          <w:szCs w:val="24"/>
        </w:rPr>
      </w:pPr>
      <w:r w:rsidRPr="00675319">
        <w:rPr>
          <w:rFonts w:asciiTheme="majorBidi" w:hAnsiTheme="majorBidi" w:cstheme="majorBidi"/>
          <w:sz w:val="24"/>
          <w:szCs w:val="24"/>
        </w:rPr>
        <w:t>Table 5 presents respondents’ perceptions of health impacts associated with contaminated water. Over half of the respondents (53%) identified cholera, typhoid, and diarrhea combined as health risks associated with contaminated water. This was followed by cholera, typhoid, and diarrhea (17%), cholera and diarrhea (13%), and cholera alone (10%). Smaller proportions identified cholera and typhoid (7%), while none selected typhoid alone, diarrhea alone, or skin diseases alone.</w:t>
      </w:r>
    </w:p>
    <w:p w14:paraId="762FA46A" w14:textId="77777777" w:rsidR="00E968FC" w:rsidRPr="00675319" w:rsidRDefault="00E968FC" w:rsidP="00E968FC">
      <w:pPr>
        <w:rPr>
          <w:rFonts w:asciiTheme="majorBidi" w:hAnsiTheme="majorBidi" w:cstheme="majorBidi"/>
          <w:sz w:val="24"/>
          <w:szCs w:val="24"/>
        </w:rPr>
      </w:pPr>
      <w:r w:rsidRPr="00675319">
        <w:rPr>
          <w:rFonts w:asciiTheme="majorBidi" w:hAnsiTheme="majorBidi" w:cstheme="majorBidi"/>
          <w:sz w:val="24"/>
          <w:szCs w:val="24"/>
        </w:rPr>
        <w:t>When asked whether they or someone they knew had been affected by contaminated water, 60% responded yes, while 40% responded no. All respondents (100%) agreed that access to clean water in schools would improve children’s health.</w:t>
      </w:r>
    </w:p>
    <w:p w14:paraId="1CC376A3" w14:textId="77777777" w:rsidR="00E968FC" w:rsidRDefault="00E968FC" w:rsidP="00E968FC">
      <w:pPr>
        <w:rPr>
          <w:rFonts w:asciiTheme="majorBidi" w:hAnsiTheme="majorBidi" w:cstheme="majorBidi"/>
          <w:sz w:val="24"/>
          <w:szCs w:val="24"/>
        </w:rPr>
      </w:pPr>
    </w:p>
    <w:p w14:paraId="11AB1612" w14:textId="77777777" w:rsidR="00E968FC" w:rsidRDefault="00E968FC" w:rsidP="00E968FC">
      <w:pPr>
        <w:rPr>
          <w:rFonts w:asciiTheme="majorBidi" w:hAnsiTheme="majorBidi" w:cstheme="majorBidi"/>
          <w:sz w:val="24"/>
          <w:szCs w:val="24"/>
        </w:rPr>
      </w:pPr>
    </w:p>
    <w:p w14:paraId="6B7A759F" w14:textId="77777777" w:rsidR="00E968FC" w:rsidRDefault="00E968FC" w:rsidP="00E968FC">
      <w:pPr>
        <w:rPr>
          <w:rFonts w:asciiTheme="majorBidi" w:hAnsiTheme="majorBidi" w:cstheme="majorBidi"/>
          <w:sz w:val="24"/>
          <w:szCs w:val="24"/>
        </w:rPr>
      </w:pPr>
    </w:p>
    <w:p w14:paraId="53FF40BC" w14:textId="77777777" w:rsidR="00E968FC" w:rsidRDefault="00E968FC" w:rsidP="00E968FC">
      <w:pPr>
        <w:rPr>
          <w:rFonts w:asciiTheme="majorBidi" w:hAnsiTheme="majorBidi" w:cstheme="majorBidi"/>
          <w:sz w:val="24"/>
          <w:szCs w:val="24"/>
        </w:rPr>
      </w:pPr>
    </w:p>
    <w:p w14:paraId="02633C66" w14:textId="77777777" w:rsidR="00E968FC" w:rsidRDefault="00E968FC" w:rsidP="00E968FC">
      <w:pPr>
        <w:rPr>
          <w:rFonts w:asciiTheme="majorBidi" w:hAnsiTheme="majorBidi" w:cstheme="majorBidi"/>
          <w:sz w:val="24"/>
          <w:szCs w:val="24"/>
        </w:rPr>
      </w:pPr>
    </w:p>
    <w:p w14:paraId="3410CF33" w14:textId="77777777" w:rsidR="00E968FC" w:rsidRDefault="00E968FC" w:rsidP="00E968FC">
      <w:pPr>
        <w:rPr>
          <w:rFonts w:asciiTheme="majorBidi" w:hAnsiTheme="majorBidi" w:cstheme="majorBidi"/>
          <w:sz w:val="24"/>
          <w:szCs w:val="24"/>
        </w:rPr>
      </w:pPr>
    </w:p>
    <w:p w14:paraId="03E9AF93" w14:textId="77777777" w:rsidR="00E968FC" w:rsidRDefault="00E968FC" w:rsidP="00E968FC">
      <w:pPr>
        <w:rPr>
          <w:rFonts w:asciiTheme="majorBidi" w:hAnsiTheme="majorBidi" w:cstheme="majorBidi"/>
          <w:sz w:val="24"/>
          <w:szCs w:val="24"/>
        </w:rPr>
      </w:pPr>
    </w:p>
    <w:p w14:paraId="37014EEE" w14:textId="77777777" w:rsidR="00E968FC" w:rsidRDefault="00E968FC" w:rsidP="00E968FC">
      <w:pPr>
        <w:rPr>
          <w:rFonts w:asciiTheme="majorBidi" w:hAnsiTheme="majorBidi" w:cstheme="majorBidi"/>
          <w:sz w:val="24"/>
          <w:szCs w:val="24"/>
        </w:rPr>
      </w:pPr>
    </w:p>
    <w:p w14:paraId="483DC099" w14:textId="77777777" w:rsidR="00E968FC" w:rsidRDefault="00E968FC" w:rsidP="00E968FC">
      <w:pPr>
        <w:rPr>
          <w:rFonts w:asciiTheme="majorBidi" w:hAnsiTheme="majorBidi" w:cstheme="majorBidi"/>
          <w:sz w:val="24"/>
          <w:szCs w:val="24"/>
        </w:rPr>
      </w:pPr>
    </w:p>
    <w:p w14:paraId="04129A02" w14:textId="77777777" w:rsidR="00E968FC" w:rsidRDefault="00E968FC" w:rsidP="00E968FC">
      <w:pPr>
        <w:rPr>
          <w:rFonts w:asciiTheme="majorBidi" w:hAnsiTheme="majorBidi" w:cstheme="majorBidi"/>
          <w:sz w:val="24"/>
          <w:szCs w:val="24"/>
        </w:rPr>
      </w:pPr>
    </w:p>
    <w:p w14:paraId="58AAEBD5" w14:textId="77777777" w:rsidR="00E968FC" w:rsidRPr="00596758" w:rsidRDefault="00E968FC" w:rsidP="00E968FC">
      <w:pPr>
        <w:rPr>
          <w:rFonts w:ascii="Times New Roman" w:hAnsi="Times New Roman" w:cs="Times New Roman"/>
          <w:bCs/>
          <w:i/>
          <w:sz w:val="24"/>
          <w:szCs w:val="24"/>
        </w:rPr>
      </w:pPr>
    </w:p>
    <w:p w14:paraId="3026318E" w14:textId="77777777" w:rsidR="00E968FC" w:rsidRDefault="00E968FC" w:rsidP="00E968FC">
      <w:pPr>
        <w:rPr>
          <w:rFonts w:ascii="Times New Roman" w:hAnsi="Times New Roman" w:cs="Times New Roman"/>
          <w:sz w:val="24"/>
          <w:szCs w:val="24"/>
        </w:rPr>
      </w:pPr>
    </w:p>
    <w:p w14:paraId="4447F2FF" w14:textId="77777777" w:rsidR="00E968FC" w:rsidRDefault="00E968FC" w:rsidP="00E968FC">
      <w:pPr>
        <w:rPr>
          <w:rFonts w:ascii="Times New Roman" w:hAnsi="Times New Roman" w:cs="Times New Roman"/>
          <w:sz w:val="24"/>
          <w:szCs w:val="24"/>
        </w:rPr>
      </w:pPr>
    </w:p>
    <w:p w14:paraId="1741F562" w14:textId="77777777" w:rsidR="00E968FC" w:rsidRDefault="00E968FC" w:rsidP="00E968FC">
      <w:pPr>
        <w:rPr>
          <w:rFonts w:ascii="Times New Roman" w:hAnsi="Times New Roman" w:cs="Times New Roman"/>
          <w:sz w:val="24"/>
          <w:szCs w:val="24"/>
        </w:rPr>
      </w:pPr>
    </w:p>
    <w:p w14:paraId="586F74C9" w14:textId="77777777" w:rsidR="00E968FC" w:rsidRDefault="00E968FC" w:rsidP="00E968FC">
      <w:pPr>
        <w:rPr>
          <w:rFonts w:ascii="Times New Roman" w:hAnsi="Times New Roman" w:cs="Times New Roman"/>
          <w:sz w:val="24"/>
          <w:szCs w:val="24"/>
        </w:rPr>
      </w:pPr>
    </w:p>
    <w:p w14:paraId="46E02819" w14:textId="77777777" w:rsidR="00E968FC" w:rsidRDefault="00E968FC" w:rsidP="00E968FC">
      <w:pPr>
        <w:rPr>
          <w:rFonts w:ascii="Times New Roman" w:hAnsi="Times New Roman" w:cs="Times New Roman"/>
          <w:sz w:val="24"/>
          <w:szCs w:val="24"/>
        </w:rPr>
      </w:pPr>
    </w:p>
    <w:p w14:paraId="206F2232" w14:textId="77777777" w:rsidR="00E968FC" w:rsidRDefault="00E968FC" w:rsidP="00E968FC">
      <w:pPr>
        <w:rPr>
          <w:rFonts w:ascii="Times New Roman" w:hAnsi="Times New Roman" w:cs="Times New Roman"/>
          <w:sz w:val="24"/>
          <w:szCs w:val="24"/>
        </w:rPr>
      </w:pPr>
    </w:p>
    <w:p w14:paraId="627FAD35" w14:textId="77777777" w:rsidR="00E968FC" w:rsidRDefault="00E968FC" w:rsidP="00E968FC">
      <w:pPr>
        <w:rPr>
          <w:rFonts w:ascii="Times New Roman" w:hAnsi="Times New Roman" w:cs="Times New Roman"/>
          <w:sz w:val="24"/>
          <w:szCs w:val="24"/>
        </w:rPr>
      </w:pPr>
    </w:p>
    <w:p w14:paraId="5724AA50" w14:textId="77777777" w:rsidR="00E968FC" w:rsidRDefault="00E968FC" w:rsidP="00E968FC">
      <w:pPr>
        <w:rPr>
          <w:rFonts w:ascii="Times New Roman" w:hAnsi="Times New Roman" w:cs="Times New Roman"/>
          <w:sz w:val="24"/>
          <w:szCs w:val="24"/>
        </w:rPr>
      </w:pPr>
    </w:p>
    <w:p w14:paraId="34A693A8" w14:textId="77777777" w:rsidR="00E968FC" w:rsidRPr="00596758" w:rsidRDefault="00E968FC" w:rsidP="00E968FC">
      <w:pPr>
        <w:rPr>
          <w:rFonts w:ascii="Times New Roman" w:hAnsi="Times New Roman" w:cs="Times New Roman"/>
          <w:sz w:val="24"/>
          <w:szCs w:val="24"/>
        </w:rPr>
      </w:pPr>
    </w:p>
    <w:p w14:paraId="757B70A4" w14:textId="77777777" w:rsidR="00E968FC" w:rsidRPr="00596758" w:rsidRDefault="00E968FC" w:rsidP="00E968FC">
      <w:pPr>
        <w:tabs>
          <w:tab w:val="left" w:pos="81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5: Health Impacts Associated </w:t>
      </w:r>
      <w:proofErr w:type="gramStart"/>
      <w:r>
        <w:rPr>
          <w:rFonts w:ascii="Times New Roman" w:hAnsi="Times New Roman" w:cs="Times New Roman"/>
          <w:b/>
          <w:sz w:val="24"/>
          <w:szCs w:val="24"/>
        </w:rPr>
        <w:t>With</w:t>
      </w:r>
      <w:proofErr w:type="gramEnd"/>
      <w:r>
        <w:rPr>
          <w:rFonts w:ascii="Times New Roman" w:hAnsi="Times New Roman" w:cs="Times New Roman"/>
          <w:b/>
          <w:sz w:val="24"/>
          <w:szCs w:val="24"/>
        </w:rPr>
        <w:t xml:space="preserve"> Contaminated Water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135"/>
        <w:gridCol w:w="1310"/>
        <w:gridCol w:w="1620"/>
      </w:tblGrid>
      <w:tr w:rsidR="00E968FC" w:rsidRPr="003D5BCC" w14:paraId="2A334574" w14:textId="77777777" w:rsidTr="002D14C3">
        <w:trPr>
          <w:jc w:val="center"/>
        </w:trPr>
        <w:tc>
          <w:tcPr>
            <w:tcW w:w="4135" w:type="dxa"/>
            <w:tcBorders>
              <w:bottom w:val="single" w:sz="4" w:space="0" w:color="auto"/>
            </w:tcBorders>
          </w:tcPr>
          <w:p w14:paraId="1B9D30E7"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Variable</w:t>
            </w:r>
          </w:p>
        </w:tc>
        <w:tc>
          <w:tcPr>
            <w:tcW w:w="1310" w:type="dxa"/>
            <w:tcBorders>
              <w:bottom w:val="single" w:sz="4" w:space="0" w:color="auto"/>
            </w:tcBorders>
          </w:tcPr>
          <w:p w14:paraId="7869C1FD"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Frequency</w:t>
            </w:r>
          </w:p>
        </w:tc>
        <w:tc>
          <w:tcPr>
            <w:tcW w:w="1620" w:type="dxa"/>
            <w:tcBorders>
              <w:bottom w:val="single" w:sz="4" w:space="0" w:color="auto"/>
            </w:tcBorders>
          </w:tcPr>
          <w:p w14:paraId="0C441055" w14:textId="77777777" w:rsidR="00E968FC" w:rsidRPr="003D5BCC" w:rsidRDefault="00E968FC" w:rsidP="002D14C3">
            <w:pPr>
              <w:jc w:val="center"/>
              <w:rPr>
                <w:rFonts w:ascii="Times New Roman" w:hAnsi="Times New Roman" w:cs="Times New Roman"/>
                <w:b/>
                <w:bCs/>
                <w:sz w:val="24"/>
                <w:szCs w:val="24"/>
              </w:rPr>
            </w:pPr>
            <w:r w:rsidRPr="003D5BCC">
              <w:rPr>
                <w:rFonts w:ascii="Times New Roman" w:hAnsi="Times New Roman" w:cs="Times New Roman"/>
                <w:b/>
                <w:bCs/>
                <w:sz w:val="24"/>
                <w:szCs w:val="24"/>
              </w:rPr>
              <w:t>Percentage (%)</w:t>
            </w:r>
          </w:p>
        </w:tc>
      </w:tr>
      <w:tr w:rsidR="00E968FC" w:rsidRPr="003D5BCC" w14:paraId="229D83F7" w14:textId="77777777" w:rsidTr="002D14C3">
        <w:trPr>
          <w:jc w:val="center"/>
        </w:trPr>
        <w:tc>
          <w:tcPr>
            <w:tcW w:w="4135" w:type="dxa"/>
            <w:tcBorders>
              <w:bottom w:val="nil"/>
            </w:tcBorders>
          </w:tcPr>
          <w:p w14:paraId="0BFC2BF1" w14:textId="77777777" w:rsidR="00E968FC" w:rsidRPr="006D7CF4" w:rsidRDefault="00E968FC" w:rsidP="002D14C3">
            <w:pPr>
              <w:rPr>
                <w:rFonts w:ascii="Times New Roman" w:hAnsi="Times New Roman" w:cs="Times New Roman"/>
                <w:bCs/>
                <w:i/>
                <w:sz w:val="24"/>
                <w:szCs w:val="24"/>
              </w:rPr>
            </w:pPr>
            <w:r w:rsidRPr="006D7CF4">
              <w:rPr>
                <w:rStyle w:val="Strong"/>
                <w:rFonts w:ascii="Times New Roman" w:hAnsi="Times New Roman" w:cs="Times New Roman"/>
                <w:i/>
                <w:sz w:val="24"/>
                <w:szCs w:val="24"/>
              </w:rPr>
              <w:t>Which of the following health risks do you think is commonly associated with contaminated water?</w:t>
            </w:r>
          </w:p>
          <w:p w14:paraId="642E63E3"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Cholera</w:t>
            </w:r>
          </w:p>
          <w:p w14:paraId="62BAE32A"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Typhoid</w:t>
            </w:r>
          </w:p>
          <w:p w14:paraId="36A9AB15" w14:textId="77777777" w:rsidR="00E968FC" w:rsidRDefault="00E968FC" w:rsidP="002D14C3">
            <w:pPr>
              <w:rPr>
                <w:rFonts w:ascii="Times New Roman" w:hAnsi="Times New Roman" w:cs="Times New Roman"/>
                <w:sz w:val="24"/>
                <w:szCs w:val="24"/>
              </w:rPr>
            </w:pPr>
            <w:r>
              <w:rPr>
                <w:rFonts w:ascii="Times New Roman" w:hAnsi="Times New Roman" w:cs="Times New Roman"/>
                <w:sz w:val="24"/>
                <w:szCs w:val="24"/>
              </w:rPr>
              <w:t xml:space="preserve">Diarrhea </w:t>
            </w:r>
          </w:p>
          <w:p w14:paraId="261522E4"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Skin diseases</w:t>
            </w:r>
          </w:p>
          <w:p w14:paraId="13E84BA3"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Cholera and typhoid</w:t>
            </w:r>
          </w:p>
          <w:p w14:paraId="51AA78A4"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 xml:space="preserve">Cholera and </w:t>
            </w:r>
            <w:r>
              <w:rPr>
                <w:rFonts w:ascii="Times New Roman" w:hAnsi="Times New Roman" w:cs="Times New Roman"/>
                <w:sz w:val="24"/>
                <w:szCs w:val="24"/>
              </w:rPr>
              <w:t>diarrhea</w:t>
            </w:r>
          </w:p>
          <w:p w14:paraId="13E30FE9"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 xml:space="preserve">Cholera, typhoid and </w:t>
            </w:r>
            <w:r>
              <w:rPr>
                <w:rFonts w:ascii="Times New Roman" w:hAnsi="Times New Roman" w:cs="Times New Roman"/>
                <w:sz w:val="24"/>
                <w:szCs w:val="24"/>
              </w:rPr>
              <w:t>diarrhea</w:t>
            </w:r>
            <w:r>
              <w:rPr>
                <w:rFonts w:asciiTheme="majorBidi" w:hAnsiTheme="majorBidi" w:cstheme="majorBidi"/>
                <w:sz w:val="24"/>
                <w:szCs w:val="24"/>
              </w:rPr>
              <w:t xml:space="preserve"> </w:t>
            </w:r>
          </w:p>
          <w:p w14:paraId="08E61971"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All of the above</w:t>
            </w:r>
          </w:p>
          <w:p w14:paraId="7E6AB593" w14:textId="77777777" w:rsidR="00E968FC" w:rsidRPr="003D5BCC" w:rsidRDefault="00E968FC" w:rsidP="002D14C3">
            <w:pPr>
              <w:rPr>
                <w:rFonts w:ascii="Times New Roman" w:hAnsi="Times New Roman" w:cs="Times New Roman"/>
                <w:bCs/>
                <w:i/>
                <w:iCs/>
                <w:sz w:val="24"/>
                <w:szCs w:val="24"/>
              </w:rPr>
            </w:pPr>
          </w:p>
        </w:tc>
        <w:tc>
          <w:tcPr>
            <w:tcW w:w="1310" w:type="dxa"/>
            <w:tcBorders>
              <w:bottom w:val="nil"/>
            </w:tcBorders>
          </w:tcPr>
          <w:p w14:paraId="5EC4CB13" w14:textId="77777777" w:rsidR="00E968FC" w:rsidRDefault="00E968FC" w:rsidP="002D14C3">
            <w:pPr>
              <w:rPr>
                <w:rFonts w:ascii="Times New Roman" w:hAnsi="Times New Roman" w:cs="Times New Roman"/>
                <w:bCs/>
                <w:sz w:val="24"/>
                <w:szCs w:val="24"/>
              </w:rPr>
            </w:pPr>
          </w:p>
          <w:p w14:paraId="3EAF8FB7" w14:textId="77777777" w:rsidR="00E968FC" w:rsidRPr="003D5BCC" w:rsidRDefault="00E968FC" w:rsidP="002D14C3">
            <w:pPr>
              <w:rPr>
                <w:rFonts w:ascii="Times New Roman" w:hAnsi="Times New Roman" w:cs="Times New Roman"/>
                <w:bCs/>
                <w:sz w:val="24"/>
                <w:szCs w:val="24"/>
              </w:rPr>
            </w:pPr>
          </w:p>
          <w:p w14:paraId="702923F6" w14:textId="77777777" w:rsidR="00E968FC" w:rsidRDefault="00E968FC" w:rsidP="002D14C3">
            <w:pPr>
              <w:jc w:val="center"/>
              <w:rPr>
                <w:rFonts w:asciiTheme="majorBidi" w:hAnsiTheme="majorBidi" w:cstheme="majorBidi"/>
                <w:sz w:val="24"/>
                <w:szCs w:val="24"/>
              </w:rPr>
            </w:pPr>
          </w:p>
          <w:p w14:paraId="75559551"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3</w:t>
            </w:r>
          </w:p>
          <w:p w14:paraId="6F4E357D"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2667005C"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58859E51"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19175B8D"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2</w:t>
            </w:r>
          </w:p>
          <w:p w14:paraId="301FE6B2"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4</w:t>
            </w:r>
          </w:p>
          <w:p w14:paraId="52E21686"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5</w:t>
            </w:r>
          </w:p>
          <w:p w14:paraId="4687070B" w14:textId="77777777" w:rsidR="00E968FC" w:rsidRPr="003D5BCC" w:rsidRDefault="00E968FC" w:rsidP="002D14C3">
            <w:pPr>
              <w:jc w:val="center"/>
              <w:rPr>
                <w:rFonts w:ascii="Times New Roman" w:hAnsi="Times New Roman" w:cs="Times New Roman"/>
                <w:bCs/>
                <w:sz w:val="24"/>
                <w:szCs w:val="24"/>
              </w:rPr>
            </w:pPr>
            <w:r>
              <w:rPr>
                <w:rFonts w:asciiTheme="majorBidi" w:hAnsiTheme="majorBidi" w:cstheme="majorBidi"/>
                <w:sz w:val="24"/>
                <w:szCs w:val="24"/>
              </w:rPr>
              <w:t>16</w:t>
            </w:r>
          </w:p>
        </w:tc>
        <w:tc>
          <w:tcPr>
            <w:tcW w:w="1620" w:type="dxa"/>
            <w:tcBorders>
              <w:bottom w:val="nil"/>
            </w:tcBorders>
          </w:tcPr>
          <w:p w14:paraId="45260E35" w14:textId="77777777" w:rsidR="00E968FC" w:rsidRDefault="00E968FC" w:rsidP="002D14C3">
            <w:pPr>
              <w:rPr>
                <w:rFonts w:ascii="Times New Roman" w:hAnsi="Times New Roman" w:cs="Times New Roman"/>
                <w:bCs/>
                <w:sz w:val="24"/>
                <w:szCs w:val="24"/>
              </w:rPr>
            </w:pPr>
          </w:p>
          <w:p w14:paraId="5FFBDF98" w14:textId="77777777" w:rsidR="00E968FC" w:rsidRPr="003D5BCC" w:rsidRDefault="00E968FC" w:rsidP="002D14C3">
            <w:pPr>
              <w:spacing w:before="240"/>
              <w:rPr>
                <w:rFonts w:ascii="Times New Roman" w:hAnsi="Times New Roman" w:cs="Times New Roman"/>
                <w:bCs/>
                <w:sz w:val="24"/>
                <w:szCs w:val="24"/>
              </w:rPr>
            </w:pPr>
          </w:p>
          <w:p w14:paraId="5CBDA9FA"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10</w:t>
            </w:r>
          </w:p>
          <w:p w14:paraId="732EBAE7"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62C51D03"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3EF6E7E9"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0</w:t>
            </w:r>
          </w:p>
          <w:p w14:paraId="212BBE19"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7</w:t>
            </w:r>
          </w:p>
          <w:p w14:paraId="26288081"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13</w:t>
            </w:r>
          </w:p>
          <w:p w14:paraId="7AD689E9" w14:textId="77777777" w:rsidR="00E968FC" w:rsidRDefault="00E968FC" w:rsidP="002D14C3">
            <w:pPr>
              <w:jc w:val="center"/>
              <w:rPr>
                <w:rFonts w:asciiTheme="majorBidi" w:hAnsiTheme="majorBidi" w:cstheme="majorBidi"/>
                <w:sz w:val="24"/>
                <w:szCs w:val="24"/>
              </w:rPr>
            </w:pPr>
            <w:r>
              <w:rPr>
                <w:rFonts w:asciiTheme="majorBidi" w:hAnsiTheme="majorBidi" w:cstheme="majorBidi"/>
                <w:sz w:val="24"/>
                <w:szCs w:val="24"/>
              </w:rPr>
              <w:t>17</w:t>
            </w:r>
          </w:p>
          <w:p w14:paraId="1375A091" w14:textId="77777777" w:rsidR="00E968FC" w:rsidRPr="003D5BCC" w:rsidRDefault="00E968FC" w:rsidP="002D14C3">
            <w:pPr>
              <w:jc w:val="center"/>
              <w:rPr>
                <w:rFonts w:ascii="Times New Roman" w:hAnsi="Times New Roman" w:cs="Times New Roman"/>
                <w:bCs/>
                <w:sz w:val="24"/>
                <w:szCs w:val="24"/>
              </w:rPr>
            </w:pPr>
            <w:r>
              <w:rPr>
                <w:rFonts w:asciiTheme="majorBidi" w:hAnsiTheme="majorBidi" w:cstheme="majorBidi"/>
                <w:sz w:val="24"/>
                <w:szCs w:val="24"/>
              </w:rPr>
              <w:t>53</w:t>
            </w:r>
          </w:p>
        </w:tc>
      </w:tr>
      <w:tr w:rsidR="00E968FC" w:rsidRPr="003D5BCC" w14:paraId="77510885" w14:textId="77777777" w:rsidTr="002D14C3">
        <w:trPr>
          <w:jc w:val="center"/>
        </w:trPr>
        <w:tc>
          <w:tcPr>
            <w:tcW w:w="4135" w:type="dxa"/>
            <w:tcBorders>
              <w:top w:val="nil"/>
              <w:bottom w:val="nil"/>
            </w:tcBorders>
          </w:tcPr>
          <w:p w14:paraId="0FDC516E" w14:textId="77777777" w:rsidR="00E968FC" w:rsidRPr="003E50CF" w:rsidRDefault="00E968FC" w:rsidP="002D14C3">
            <w:pPr>
              <w:rPr>
                <w:rFonts w:ascii="Times New Roman" w:hAnsi="Times New Roman" w:cs="Times New Roman"/>
                <w:b/>
                <w:bCs/>
                <w:sz w:val="24"/>
                <w:szCs w:val="24"/>
              </w:rPr>
            </w:pPr>
            <w:r>
              <w:rPr>
                <w:rStyle w:val="Strong"/>
                <w:rFonts w:ascii="Times New Roman" w:hAnsi="Times New Roman" w:cs="Times New Roman"/>
                <w:sz w:val="24"/>
                <w:szCs w:val="24"/>
              </w:rPr>
              <w:t>Have you or someone you know ever been affected by contaminated water</w:t>
            </w:r>
            <w:r w:rsidRPr="00826C33">
              <w:rPr>
                <w:rFonts w:ascii="Times New Roman" w:hAnsi="Times New Roman" w:cs="Times New Roman"/>
                <w:i/>
                <w:sz w:val="24"/>
                <w:szCs w:val="24"/>
              </w:rPr>
              <w:t>?</w:t>
            </w:r>
          </w:p>
          <w:p w14:paraId="122CB35E"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 xml:space="preserve">Yes </w:t>
            </w:r>
          </w:p>
          <w:p w14:paraId="57E9DEC9" w14:textId="77777777" w:rsidR="00E968FC" w:rsidRPr="003D5BCC" w:rsidRDefault="00E968FC" w:rsidP="002D14C3">
            <w:pPr>
              <w:rPr>
                <w:rFonts w:asciiTheme="majorBidi" w:hAnsiTheme="majorBidi" w:cstheme="majorBidi"/>
                <w:sz w:val="24"/>
                <w:szCs w:val="24"/>
              </w:rPr>
            </w:pPr>
            <w:r>
              <w:rPr>
                <w:rFonts w:asciiTheme="majorBidi" w:hAnsiTheme="majorBidi" w:cstheme="majorBidi"/>
                <w:sz w:val="24"/>
                <w:szCs w:val="24"/>
              </w:rPr>
              <w:t xml:space="preserve">No </w:t>
            </w:r>
          </w:p>
        </w:tc>
        <w:tc>
          <w:tcPr>
            <w:tcW w:w="1310" w:type="dxa"/>
            <w:tcBorders>
              <w:top w:val="nil"/>
              <w:bottom w:val="nil"/>
            </w:tcBorders>
          </w:tcPr>
          <w:p w14:paraId="4214A35B" w14:textId="77777777" w:rsidR="00E968FC" w:rsidRDefault="00E968FC" w:rsidP="002D14C3">
            <w:pPr>
              <w:rPr>
                <w:rFonts w:ascii="Times New Roman" w:hAnsi="Times New Roman" w:cs="Times New Roman"/>
                <w:bCs/>
                <w:sz w:val="24"/>
                <w:szCs w:val="24"/>
              </w:rPr>
            </w:pPr>
          </w:p>
          <w:p w14:paraId="2CCBA7D6" w14:textId="77777777" w:rsidR="00E968FC" w:rsidRPr="003D5BCC" w:rsidRDefault="00E968FC" w:rsidP="002D14C3">
            <w:pPr>
              <w:rPr>
                <w:rFonts w:ascii="Times New Roman" w:hAnsi="Times New Roman" w:cs="Times New Roman"/>
                <w:bCs/>
                <w:sz w:val="24"/>
                <w:szCs w:val="24"/>
              </w:rPr>
            </w:pPr>
          </w:p>
          <w:p w14:paraId="1BF2850D" w14:textId="77777777" w:rsidR="00E968FC" w:rsidRPr="003D5BCC" w:rsidRDefault="00E968FC" w:rsidP="002D14C3">
            <w:pPr>
              <w:jc w:val="center"/>
              <w:rPr>
                <w:rFonts w:asciiTheme="majorBidi" w:hAnsiTheme="majorBidi" w:cstheme="majorBidi"/>
                <w:sz w:val="24"/>
                <w:szCs w:val="24"/>
              </w:rPr>
            </w:pPr>
            <w:r>
              <w:rPr>
                <w:rFonts w:asciiTheme="majorBidi" w:hAnsiTheme="majorBidi" w:cstheme="majorBidi"/>
                <w:sz w:val="24"/>
                <w:szCs w:val="24"/>
              </w:rPr>
              <w:t>18</w:t>
            </w:r>
          </w:p>
          <w:p w14:paraId="41E70210" w14:textId="77777777" w:rsidR="00E968FC" w:rsidRPr="003E50CF" w:rsidRDefault="00E968FC" w:rsidP="002D14C3">
            <w:pPr>
              <w:jc w:val="center"/>
              <w:rPr>
                <w:rFonts w:asciiTheme="majorBidi" w:hAnsiTheme="majorBidi" w:cstheme="majorBidi"/>
                <w:sz w:val="24"/>
                <w:szCs w:val="24"/>
              </w:rPr>
            </w:pPr>
            <w:r>
              <w:rPr>
                <w:rFonts w:asciiTheme="majorBidi" w:hAnsiTheme="majorBidi" w:cstheme="majorBidi"/>
                <w:sz w:val="24"/>
                <w:szCs w:val="24"/>
              </w:rPr>
              <w:t>12</w:t>
            </w:r>
          </w:p>
        </w:tc>
        <w:tc>
          <w:tcPr>
            <w:tcW w:w="1620" w:type="dxa"/>
            <w:tcBorders>
              <w:top w:val="nil"/>
              <w:bottom w:val="nil"/>
            </w:tcBorders>
          </w:tcPr>
          <w:p w14:paraId="5646FE72" w14:textId="77777777" w:rsidR="00E968FC" w:rsidRDefault="00E968FC" w:rsidP="002D14C3">
            <w:pPr>
              <w:rPr>
                <w:rFonts w:ascii="Times New Roman" w:hAnsi="Times New Roman" w:cs="Times New Roman"/>
                <w:bCs/>
                <w:sz w:val="24"/>
                <w:szCs w:val="24"/>
              </w:rPr>
            </w:pPr>
          </w:p>
          <w:p w14:paraId="7C9C450F" w14:textId="77777777" w:rsidR="00E968FC" w:rsidRDefault="00E968FC" w:rsidP="002D14C3">
            <w:pPr>
              <w:rPr>
                <w:rFonts w:ascii="Times New Roman" w:hAnsi="Times New Roman" w:cs="Times New Roman"/>
                <w:bCs/>
                <w:sz w:val="24"/>
                <w:szCs w:val="24"/>
              </w:rPr>
            </w:pPr>
          </w:p>
          <w:p w14:paraId="12125500" w14:textId="77777777" w:rsidR="00E968FC" w:rsidRPr="003D5BCC" w:rsidRDefault="00E968FC" w:rsidP="002D14C3">
            <w:pPr>
              <w:rPr>
                <w:rFonts w:ascii="Times New Roman" w:hAnsi="Times New Roman" w:cs="Times New Roman"/>
                <w:bCs/>
                <w:sz w:val="24"/>
                <w:szCs w:val="24"/>
              </w:rPr>
            </w:pPr>
            <w:r>
              <w:rPr>
                <w:rFonts w:ascii="Times New Roman" w:hAnsi="Times New Roman" w:cs="Times New Roman"/>
                <w:bCs/>
                <w:sz w:val="24"/>
                <w:szCs w:val="24"/>
              </w:rPr>
              <w:t xml:space="preserve">          60</w:t>
            </w:r>
          </w:p>
          <w:p w14:paraId="6453A0E9"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E968FC" w:rsidRPr="003D5BCC" w14:paraId="29239237" w14:textId="77777777" w:rsidTr="002D14C3">
        <w:trPr>
          <w:jc w:val="center"/>
        </w:trPr>
        <w:tc>
          <w:tcPr>
            <w:tcW w:w="4135" w:type="dxa"/>
            <w:tcBorders>
              <w:top w:val="nil"/>
              <w:bottom w:val="nil"/>
            </w:tcBorders>
          </w:tcPr>
          <w:p w14:paraId="7AC0DC82" w14:textId="77777777" w:rsidR="00E968FC" w:rsidRPr="00402794" w:rsidRDefault="00E968FC" w:rsidP="002D14C3">
            <w:pPr>
              <w:rPr>
                <w:rStyle w:val="Strong"/>
                <w:rFonts w:ascii="Times New Roman" w:hAnsi="Times New Roman" w:cs="Times New Roman"/>
                <w:b w:val="0"/>
                <w:i/>
                <w:sz w:val="24"/>
                <w:szCs w:val="24"/>
              </w:rPr>
            </w:pPr>
            <w:r>
              <w:rPr>
                <w:rStyle w:val="Strong"/>
                <w:rFonts w:ascii="Times New Roman" w:hAnsi="Times New Roman" w:cs="Times New Roman"/>
                <w:sz w:val="24"/>
                <w:szCs w:val="24"/>
              </w:rPr>
              <w:t>Do you think clean water access in schools will improve children’s health</w:t>
            </w:r>
            <w:r w:rsidRPr="00402794">
              <w:rPr>
                <w:rStyle w:val="Strong"/>
                <w:rFonts w:ascii="Times New Roman" w:hAnsi="Times New Roman" w:cs="Times New Roman"/>
                <w:sz w:val="24"/>
                <w:szCs w:val="24"/>
              </w:rPr>
              <w:t>?</w:t>
            </w:r>
          </w:p>
          <w:p w14:paraId="53D873B7"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Yes</w:t>
            </w:r>
          </w:p>
          <w:p w14:paraId="31DC2380" w14:textId="77777777" w:rsidR="00E968FC" w:rsidRDefault="00E968FC" w:rsidP="002D14C3">
            <w:pPr>
              <w:rPr>
                <w:rFonts w:asciiTheme="majorBidi" w:hAnsiTheme="majorBidi" w:cstheme="majorBidi"/>
                <w:sz w:val="24"/>
                <w:szCs w:val="24"/>
              </w:rPr>
            </w:pPr>
            <w:r>
              <w:rPr>
                <w:rFonts w:asciiTheme="majorBidi" w:hAnsiTheme="majorBidi" w:cstheme="majorBidi"/>
                <w:sz w:val="24"/>
                <w:szCs w:val="24"/>
              </w:rPr>
              <w:t>No</w:t>
            </w:r>
          </w:p>
          <w:p w14:paraId="654AAE2E" w14:textId="77777777" w:rsidR="00E968FC" w:rsidRPr="003E50CF" w:rsidRDefault="00E968FC" w:rsidP="002D14C3">
            <w:pPr>
              <w:rPr>
                <w:rFonts w:asciiTheme="majorBidi" w:hAnsiTheme="majorBidi" w:cstheme="majorBidi"/>
                <w:sz w:val="24"/>
                <w:szCs w:val="24"/>
              </w:rPr>
            </w:pPr>
            <w:r>
              <w:rPr>
                <w:rFonts w:asciiTheme="majorBidi" w:hAnsiTheme="majorBidi" w:cstheme="majorBidi"/>
                <w:sz w:val="24"/>
                <w:szCs w:val="24"/>
              </w:rPr>
              <w:t xml:space="preserve">Undecided </w:t>
            </w:r>
          </w:p>
        </w:tc>
        <w:tc>
          <w:tcPr>
            <w:tcW w:w="1310" w:type="dxa"/>
            <w:tcBorders>
              <w:top w:val="nil"/>
              <w:bottom w:val="nil"/>
            </w:tcBorders>
          </w:tcPr>
          <w:p w14:paraId="7D08FBE4" w14:textId="77777777" w:rsidR="00E968FC" w:rsidRDefault="00E968FC" w:rsidP="002D14C3">
            <w:pPr>
              <w:rPr>
                <w:rFonts w:ascii="Times New Roman" w:hAnsi="Times New Roman" w:cs="Times New Roman"/>
                <w:bCs/>
                <w:sz w:val="24"/>
                <w:szCs w:val="24"/>
              </w:rPr>
            </w:pPr>
          </w:p>
          <w:p w14:paraId="5CB44A38" w14:textId="77777777" w:rsidR="00E968FC" w:rsidRPr="003D5BCC" w:rsidRDefault="00E968FC" w:rsidP="002D14C3">
            <w:pPr>
              <w:spacing w:line="480" w:lineRule="auto"/>
              <w:rPr>
                <w:rFonts w:ascii="Times New Roman" w:hAnsi="Times New Roman" w:cs="Times New Roman"/>
                <w:bCs/>
                <w:sz w:val="24"/>
                <w:szCs w:val="24"/>
              </w:rPr>
            </w:pPr>
          </w:p>
          <w:p w14:paraId="0B9031DF"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30</w:t>
            </w:r>
          </w:p>
          <w:p w14:paraId="35D5DE3A"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68BB22F8"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620" w:type="dxa"/>
            <w:tcBorders>
              <w:top w:val="nil"/>
              <w:bottom w:val="nil"/>
            </w:tcBorders>
          </w:tcPr>
          <w:p w14:paraId="6E39845E" w14:textId="77777777" w:rsidR="00E968FC" w:rsidRDefault="00E968FC" w:rsidP="002D14C3">
            <w:pPr>
              <w:rPr>
                <w:rFonts w:ascii="Times New Roman" w:hAnsi="Times New Roman" w:cs="Times New Roman"/>
                <w:bCs/>
                <w:sz w:val="24"/>
                <w:szCs w:val="24"/>
              </w:rPr>
            </w:pPr>
          </w:p>
          <w:p w14:paraId="2F980927" w14:textId="77777777" w:rsidR="00E968FC" w:rsidRPr="003D5BCC" w:rsidRDefault="00E968FC" w:rsidP="002D14C3">
            <w:pPr>
              <w:spacing w:line="480" w:lineRule="auto"/>
              <w:rPr>
                <w:rFonts w:ascii="Times New Roman" w:hAnsi="Times New Roman" w:cs="Times New Roman"/>
                <w:bCs/>
                <w:sz w:val="24"/>
                <w:szCs w:val="24"/>
              </w:rPr>
            </w:pPr>
          </w:p>
          <w:p w14:paraId="76A3F282"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100</w:t>
            </w:r>
          </w:p>
          <w:p w14:paraId="0A9B6129" w14:textId="77777777" w:rsidR="00E968F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p w14:paraId="05EB2628" w14:textId="77777777" w:rsidR="00E968FC" w:rsidRPr="003D5BCC" w:rsidRDefault="00E968FC" w:rsidP="002D14C3">
            <w:pPr>
              <w:jc w:val="center"/>
              <w:rPr>
                <w:rFonts w:ascii="Times New Roman" w:hAnsi="Times New Roman" w:cs="Times New Roman"/>
                <w:bCs/>
                <w:sz w:val="24"/>
                <w:szCs w:val="24"/>
              </w:rPr>
            </w:pPr>
            <w:r>
              <w:rPr>
                <w:rFonts w:ascii="Times New Roman" w:hAnsi="Times New Roman" w:cs="Times New Roman"/>
                <w:bCs/>
                <w:sz w:val="24"/>
                <w:szCs w:val="24"/>
              </w:rPr>
              <w:t>0</w:t>
            </w:r>
          </w:p>
        </w:tc>
      </w:tr>
    </w:tbl>
    <w:p w14:paraId="54AD1EF9" w14:textId="77777777" w:rsidR="00E968FC" w:rsidRDefault="00E968FC" w:rsidP="00E968FC">
      <w:pPr>
        <w:tabs>
          <w:tab w:val="left" w:pos="7719"/>
        </w:tabs>
        <w:spacing w:line="360" w:lineRule="auto"/>
        <w:rPr>
          <w:rFonts w:asciiTheme="majorBidi" w:hAnsiTheme="majorBidi" w:cstheme="majorBidi"/>
          <w:b/>
          <w:sz w:val="24"/>
          <w:szCs w:val="24"/>
        </w:rPr>
      </w:pPr>
    </w:p>
    <w:p w14:paraId="108A0BE1" w14:textId="77777777" w:rsidR="00E968FC" w:rsidRDefault="00E968FC" w:rsidP="00E968FC">
      <w:pPr>
        <w:tabs>
          <w:tab w:val="left" w:pos="7719"/>
        </w:tabs>
        <w:spacing w:line="360" w:lineRule="auto"/>
        <w:rPr>
          <w:rFonts w:asciiTheme="majorBidi" w:hAnsiTheme="majorBidi" w:cstheme="majorBidi"/>
          <w:b/>
          <w:sz w:val="24"/>
          <w:szCs w:val="24"/>
        </w:rPr>
      </w:pPr>
    </w:p>
    <w:p w14:paraId="1AF66CEA" w14:textId="77777777" w:rsidR="00E968FC" w:rsidRDefault="00E968FC" w:rsidP="00E968FC">
      <w:pPr>
        <w:tabs>
          <w:tab w:val="left" w:pos="7719"/>
        </w:tabs>
        <w:spacing w:line="360" w:lineRule="auto"/>
        <w:rPr>
          <w:rFonts w:asciiTheme="majorBidi" w:hAnsiTheme="majorBidi" w:cstheme="majorBidi"/>
          <w:b/>
          <w:sz w:val="24"/>
          <w:szCs w:val="24"/>
        </w:rPr>
      </w:pPr>
    </w:p>
    <w:p w14:paraId="1A430585" w14:textId="77777777" w:rsidR="00E968FC" w:rsidRDefault="00E968FC" w:rsidP="00E968FC">
      <w:pPr>
        <w:tabs>
          <w:tab w:val="left" w:pos="7719"/>
        </w:tabs>
        <w:spacing w:line="360" w:lineRule="auto"/>
        <w:rPr>
          <w:rFonts w:asciiTheme="majorBidi" w:hAnsiTheme="majorBidi" w:cstheme="majorBidi"/>
          <w:b/>
          <w:sz w:val="24"/>
          <w:szCs w:val="24"/>
        </w:rPr>
      </w:pPr>
    </w:p>
    <w:p w14:paraId="7B32FD52" w14:textId="77777777" w:rsidR="00E968FC" w:rsidRDefault="00E968FC" w:rsidP="00E968FC">
      <w:pPr>
        <w:spacing w:line="360" w:lineRule="auto"/>
        <w:jc w:val="both"/>
      </w:pPr>
      <w:r>
        <w:rPr>
          <w:noProof/>
        </w:rPr>
        <w:lastRenderedPageBreak/>
        <w:drawing>
          <wp:inline distT="0" distB="0" distL="0" distR="0" wp14:anchorId="53C3B60F" wp14:editId="162C47ED">
            <wp:extent cx="5192889" cy="7337531"/>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41109-WA0112.jpg"/>
                    <pic:cNvPicPr/>
                  </pic:nvPicPr>
                  <pic:blipFill>
                    <a:blip r:embed="rId6">
                      <a:extLst>
                        <a:ext uri="{28A0092B-C50C-407E-A947-70E740481C1C}">
                          <a14:useLocalDpi xmlns:a14="http://schemas.microsoft.com/office/drawing/2010/main" val="0"/>
                        </a:ext>
                      </a:extLst>
                    </a:blip>
                    <a:stretch>
                      <a:fillRect/>
                    </a:stretch>
                  </pic:blipFill>
                  <pic:spPr>
                    <a:xfrm>
                      <a:off x="0" y="0"/>
                      <a:ext cx="5197087" cy="7343463"/>
                    </a:xfrm>
                    <a:prstGeom prst="rect">
                      <a:avLst/>
                    </a:prstGeom>
                  </pic:spPr>
                </pic:pic>
              </a:graphicData>
            </a:graphic>
          </wp:inline>
        </w:drawing>
      </w:r>
    </w:p>
    <w:p w14:paraId="6E2D3456" w14:textId="77777777" w:rsidR="00E968FC" w:rsidRDefault="00E968FC" w:rsidP="00E968FC">
      <w:pPr>
        <w:jc w:val="center"/>
        <w:rPr>
          <w:b/>
          <w:sz w:val="32"/>
        </w:rPr>
      </w:pPr>
    </w:p>
    <w:p w14:paraId="573DC9B1" w14:textId="77777777" w:rsidR="00E968FC" w:rsidRDefault="00E968FC" w:rsidP="00E968FC">
      <w:pPr>
        <w:jc w:val="center"/>
        <w:rPr>
          <w:b/>
          <w:sz w:val="32"/>
        </w:rPr>
      </w:pPr>
      <w:r w:rsidRPr="00B11A4A">
        <w:rPr>
          <w:b/>
          <w:sz w:val="32"/>
        </w:rPr>
        <w:t>E-FLYER OF THE PROGRAMME</w:t>
      </w:r>
    </w:p>
    <w:p w14:paraId="786F6E47" w14:textId="77777777" w:rsidR="00E968FC" w:rsidRDefault="00E968FC" w:rsidP="00E968FC">
      <w:pPr>
        <w:jc w:val="center"/>
        <w:rPr>
          <w:b/>
          <w:sz w:val="32"/>
        </w:rPr>
      </w:pPr>
      <w:r>
        <w:rPr>
          <w:b/>
          <w:sz w:val="32"/>
        </w:rPr>
        <w:lastRenderedPageBreak/>
        <w:t>PHOTO SPEAKS</w:t>
      </w:r>
    </w:p>
    <w:p w14:paraId="65E697F8" w14:textId="77777777" w:rsidR="00E968FC" w:rsidRDefault="00E968FC" w:rsidP="00E968FC">
      <w:pPr>
        <w:jc w:val="center"/>
        <w:rPr>
          <w:b/>
          <w:sz w:val="32"/>
        </w:rPr>
      </w:pPr>
      <w:r>
        <w:rPr>
          <w:b/>
          <w:noProof/>
          <w:sz w:val="32"/>
        </w:rPr>
        <w:drawing>
          <wp:inline distT="0" distB="0" distL="0" distR="0" wp14:anchorId="3BD006D8" wp14:editId="36A36BB4">
            <wp:extent cx="4334510" cy="3522134"/>
            <wp:effectExtent l="0" t="0" r="889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41121-WA0033.jpg"/>
                    <pic:cNvPicPr/>
                  </pic:nvPicPr>
                  <pic:blipFill>
                    <a:blip r:embed="rId7">
                      <a:extLst>
                        <a:ext uri="{28A0092B-C50C-407E-A947-70E740481C1C}">
                          <a14:useLocalDpi xmlns:a14="http://schemas.microsoft.com/office/drawing/2010/main" val="0"/>
                        </a:ext>
                      </a:extLst>
                    </a:blip>
                    <a:stretch>
                      <a:fillRect/>
                    </a:stretch>
                  </pic:blipFill>
                  <pic:spPr>
                    <a:xfrm>
                      <a:off x="0" y="0"/>
                      <a:ext cx="4338989" cy="3525773"/>
                    </a:xfrm>
                    <a:prstGeom prst="rect">
                      <a:avLst/>
                    </a:prstGeom>
                  </pic:spPr>
                </pic:pic>
              </a:graphicData>
            </a:graphic>
          </wp:inline>
        </w:drawing>
      </w:r>
    </w:p>
    <w:p w14:paraId="5A6100CD" w14:textId="77777777" w:rsidR="00E968FC" w:rsidRDefault="00E968FC" w:rsidP="00E968FC">
      <w:pPr>
        <w:tabs>
          <w:tab w:val="left" w:pos="1582"/>
        </w:tabs>
        <w:rPr>
          <w:sz w:val="32"/>
        </w:rPr>
      </w:pPr>
      <w:r>
        <w:rPr>
          <w:noProof/>
          <w:sz w:val="32"/>
        </w:rPr>
        <w:drawing>
          <wp:inline distT="0" distB="0" distL="0" distR="0" wp14:anchorId="3667AD0F" wp14:editId="4266FC07">
            <wp:extent cx="5463822" cy="395097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41121-WA0038.jpg"/>
                    <pic:cNvPicPr/>
                  </pic:nvPicPr>
                  <pic:blipFill>
                    <a:blip r:embed="rId8">
                      <a:extLst>
                        <a:ext uri="{28A0092B-C50C-407E-A947-70E740481C1C}">
                          <a14:useLocalDpi xmlns:a14="http://schemas.microsoft.com/office/drawing/2010/main" val="0"/>
                        </a:ext>
                      </a:extLst>
                    </a:blip>
                    <a:stretch>
                      <a:fillRect/>
                    </a:stretch>
                  </pic:blipFill>
                  <pic:spPr>
                    <a:xfrm>
                      <a:off x="0" y="0"/>
                      <a:ext cx="5472255" cy="3957068"/>
                    </a:xfrm>
                    <a:prstGeom prst="rect">
                      <a:avLst/>
                    </a:prstGeom>
                  </pic:spPr>
                </pic:pic>
              </a:graphicData>
            </a:graphic>
          </wp:inline>
        </w:drawing>
      </w:r>
    </w:p>
    <w:p w14:paraId="56688E0A" w14:textId="77777777" w:rsidR="00E968FC" w:rsidRDefault="00E968FC" w:rsidP="00E968FC">
      <w:pPr>
        <w:tabs>
          <w:tab w:val="left" w:pos="1582"/>
        </w:tabs>
        <w:rPr>
          <w:sz w:val="32"/>
        </w:rPr>
      </w:pPr>
    </w:p>
    <w:p w14:paraId="041E001C" w14:textId="77777777" w:rsidR="00E968FC" w:rsidRPr="00B11A4A" w:rsidRDefault="00E968FC" w:rsidP="00E968FC">
      <w:pPr>
        <w:tabs>
          <w:tab w:val="left" w:pos="1582"/>
        </w:tabs>
        <w:rPr>
          <w:sz w:val="32"/>
        </w:rPr>
      </w:pPr>
      <w:r>
        <w:rPr>
          <w:noProof/>
          <w:sz w:val="32"/>
        </w:rPr>
        <w:drawing>
          <wp:inline distT="0" distB="0" distL="0" distR="0" wp14:anchorId="03DF81BF" wp14:editId="308130C3">
            <wp:extent cx="5836285" cy="36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0241121-WA0035.jpg"/>
                    <pic:cNvPicPr/>
                  </pic:nvPicPr>
                  <pic:blipFill>
                    <a:blip r:embed="rId9">
                      <a:extLst>
                        <a:ext uri="{28A0092B-C50C-407E-A947-70E740481C1C}">
                          <a14:useLocalDpi xmlns:a14="http://schemas.microsoft.com/office/drawing/2010/main" val="0"/>
                        </a:ext>
                      </a:extLst>
                    </a:blip>
                    <a:stretch>
                      <a:fillRect/>
                    </a:stretch>
                  </pic:blipFill>
                  <pic:spPr>
                    <a:xfrm>
                      <a:off x="0" y="0"/>
                      <a:ext cx="5842727" cy="3661637"/>
                    </a:xfrm>
                    <a:prstGeom prst="rect">
                      <a:avLst/>
                    </a:prstGeom>
                  </pic:spPr>
                </pic:pic>
              </a:graphicData>
            </a:graphic>
          </wp:inline>
        </w:drawing>
      </w:r>
    </w:p>
    <w:p w14:paraId="503F662B" w14:textId="77777777" w:rsidR="00E008EB" w:rsidRDefault="00E008EB"/>
    <w:sectPr w:rsidR="00E0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E58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hybridMultilevel"/>
    <w:tmpl w:val="2C5E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hybridMultilevel"/>
    <w:tmpl w:val="21529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D"/>
    <w:multiLevelType w:val="hybridMultilevel"/>
    <w:tmpl w:val="549A29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5F0BAC"/>
    <w:multiLevelType w:val="hybridMultilevel"/>
    <w:tmpl w:val="15D289D6"/>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622751">
    <w:abstractNumId w:val="4"/>
  </w:num>
  <w:num w:numId="2" w16cid:durableId="375740928">
    <w:abstractNumId w:val="3"/>
  </w:num>
  <w:num w:numId="3" w16cid:durableId="1699237419">
    <w:abstractNumId w:val="1"/>
  </w:num>
  <w:num w:numId="4" w16cid:durableId="1869486207">
    <w:abstractNumId w:val="0"/>
  </w:num>
  <w:num w:numId="5" w16cid:durableId="205881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FC"/>
    <w:rsid w:val="0008074F"/>
    <w:rsid w:val="007637B5"/>
    <w:rsid w:val="00840BDB"/>
    <w:rsid w:val="00E008EB"/>
    <w:rsid w:val="00E9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F97C"/>
  <w15:chartTrackingRefBased/>
  <w15:docId w15:val="{E3630D90-4F3E-4A97-95CC-8F0CC35C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F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6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8FC"/>
    <w:rPr>
      <w:rFonts w:eastAsiaTheme="majorEastAsia" w:cstheme="majorBidi"/>
      <w:color w:val="272727" w:themeColor="text1" w:themeTint="D8"/>
    </w:rPr>
  </w:style>
  <w:style w:type="paragraph" w:styleId="Title">
    <w:name w:val="Title"/>
    <w:basedOn w:val="Normal"/>
    <w:next w:val="Normal"/>
    <w:link w:val="TitleChar"/>
    <w:uiPriority w:val="10"/>
    <w:qFormat/>
    <w:rsid w:val="00E9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8FC"/>
    <w:pPr>
      <w:spacing w:before="160"/>
      <w:jc w:val="center"/>
    </w:pPr>
    <w:rPr>
      <w:i/>
      <w:iCs/>
      <w:color w:val="404040" w:themeColor="text1" w:themeTint="BF"/>
    </w:rPr>
  </w:style>
  <w:style w:type="character" w:customStyle="1" w:styleId="QuoteChar">
    <w:name w:val="Quote Char"/>
    <w:basedOn w:val="DefaultParagraphFont"/>
    <w:link w:val="Quote"/>
    <w:uiPriority w:val="29"/>
    <w:rsid w:val="00E968FC"/>
    <w:rPr>
      <w:i/>
      <w:iCs/>
      <w:color w:val="404040" w:themeColor="text1" w:themeTint="BF"/>
    </w:rPr>
  </w:style>
  <w:style w:type="paragraph" w:styleId="ListParagraph">
    <w:name w:val="List Paragraph"/>
    <w:basedOn w:val="Normal"/>
    <w:uiPriority w:val="34"/>
    <w:qFormat/>
    <w:rsid w:val="00E968FC"/>
    <w:pPr>
      <w:ind w:left="720"/>
      <w:contextualSpacing/>
    </w:pPr>
  </w:style>
  <w:style w:type="character" w:styleId="IntenseEmphasis">
    <w:name w:val="Intense Emphasis"/>
    <w:basedOn w:val="DefaultParagraphFont"/>
    <w:uiPriority w:val="21"/>
    <w:qFormat/>
    <w:rsid w:val="00E968FC"/>
    <w:rPr>
      <w:i/>
      <w:iCs/>
      <w:color w:val="2F5496" w:themeColor="accent1" w:themeShade="BF"/>
    </w:rPr>
  </w:style>
  <w:style w:type="paragraph" w:styleId="IntenseQuote">
    <w:name w:val="Intense Quote"/>
    <w:basedOn w:val="Normal"/>
    <w:next w:val="Normal"/>
    <w:link w:val="IntenseQuoteChar"/>
    <w:uiPriority w:val="30"/>
    <w:qFormat/>
    <w:rsid w:val="00E96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8FC"/>
    <w:rPr>
      <w:i/>
      <w:iCs/>
      <w:color w:val="2F5496" w:themeColor="accent1" w:themeShade="BF"/>
    </w:rPr>
  </w:style>
  <w:style w:type="character" w:styleId="IntenseReference">
    <w:name w:val="Intense Reference"/>
    <w:basedOn w:val="DefaultParagraphFont"/>
    <w:uiPriority w:val="32"/>
    <w:qFormat/>
    <w:rsid w:val="00E968FC"/>
    <w:rPr>
      <w:b/>
      <w:bCs/>
      <w:smallCaps/>
      <w:color w:val="2F5496" w:themeColor="accent1" w:themeShade="BF"/>
      <w:spacing w:val="5"/>
    </w:rPr>
  </w:style>
  <w:style w:type="paragraph" w:styleId="NormalWeb">
    <w:name w:val="Normal (Web)"/>
    <w:basedOn w:val="Normal"/>
    <w:uiPriority w:val="99"/>
    <w:semiHidden/>
    <w:unhideWhenUsed/>
    <w:rsid w:val="00E968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68FC"/>
    <w:rPr>
      <w:i/>
      <w:iCs/>
    </w:rPr>
  </w:style>
  <w:style w:type="character" w:styleId="Strong">
    <w:name w:val="Strong"/>
    <w:basedOn w:val="DefaultParagraphFont"/>
    <w:uiPriority w:val="22"/>
    <w:qFormat/>
    <w:rsid w:val="00E968FC"/>
    <w:rPr>
      <w:b/>
      <w:bCs/>
    </w:rPr>
  </w:style>
  <w:style w:type="table" w:styleId="TableGrid">
    <w:name w:val="Table Grid"/>
    <w:basedOn w:val="TableNormal"/>
    <w:uiPriority w:val="39"/>
    <w:rsid w:val="00E968FC"/>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2409</Words>
  <Characters>13732</Characters>
  <Application>Microsoft Office Word</Application>
  <DocSecurity>0</DocSecurity>
  <Lines>114</Lines>
  <Paragraphs>32</Paragraphs>
  <ScaleCrop>false</ScaleCrop>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2026-01-30T13:10:00Z</dcterms:created>
  <dcterms:modified xsi:type="dcterms:W3CDTF">2026-01-30T13:12:00Z</dcterms:modified>
</cp:coreProperties>
</file>